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722" w:lineRule="exact"/>
        <w:ind w:left="2998"/>
        <w:rPr>
          <w:rFonts w:ascii="宋体" w:hAnsi="宋体" w:eastAsia="宋体" w:cs="宋体"/>
          <w:spacing w:val="-4"/>
          <w:position w:val="18"/>
          <w:sz w:val="48"/>
          <w:szCs w:val="48"/>
        </w:rPr>
      </w:pPr>
    </w:p>
    <w:p>
      <w:pPr>
        <w:spacing w:before="156" w:line="722" w:lineRule="exact"/>
        <w:ind w:left="2998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4"/>
          <w:position w:val="18"/>
          <w:sz w:val="48"/>
          <w:szCs w:val="48"/>
        </w:rPr>
        <w:t>检验</w:t>
      </w:r>
      <w:r>
        <w:rPr>
          <w:rFonts w:ascii="宋体" w:hAnsi="宋体" w:eastAsia="宋体" w:cs="宋体"/>
          <w:spacing w:val="-2"/>
          <w:position w:val="18"/>
          <w:sz w:val="48"/>
          <w:szCs w:val="48"/>
        </w:rPr>
        <w:t>检测机构</w:t>
      </w:r>
    </w:p>
    <w:p>
      <w:pPr>
        <w:spacing w:before="2" w:line="206" w:lineRule="auto"/>
        <w:ind w:left="2538"/>
        <w:rPr>
          <w:rFonts w:ascii="宋体" w:hAnsi="宋体" w:eastAsia="宋体" w:cs="宋体"/>
          <w:sz w:val="48"/>
          <w:szCs w:val="48"/>
        </w:rPr>
      </w:pPr>
      <w:bookmarkStart w:id="0" w:name="_GoBack"/>
      <w:r>
        <w:rPr>
          <w:rFonts w:ascii="宋体" w:hAnsi="宋体" w:eastAsia="宋体" w:cs="宋体"/>
          <w:spacing w:val="-7"/>
          <w:sz w:val="48"/>
          <w:szCs w:val="48"/>
        </w:rPr>
        <w:t>资</w:t>
      </w:r>
      <w:r>
        <w:rPr>
          <w:rFonts w:ascii="宋体" w:hAnsi="宋体" w:eastAsia="宋体" w:cs="宋体"/>
          <w:spacing w:val="-4"/>
          <w:sz w:val="48"/>
          <w:szCs w:val="48"/>
        </w:rPr>
        <w:t>质认定证书附表</w:t>
      </w:r>
      <w:bookmarkEnd w:id="0"/>
    </w:p>
    <w:p>
      <w:pPr>
        <w:spacing w:before="221" w:line="1440" w:lineRule="exact"/>
        <w:ind w:firstLine="3401"/>
        <w:textAlignment w:val="center"/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208" w:lineRule="auto"/>
        <w:ind w:left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检验检测机构名称：生态环</w:t>
      </w:r>
      <w:r>
        <w:rPr>
          <w:rFonts w:ascii="宋体" w:hAnsi="宋体" w:eastAsia="宋体" w:cs="宋体"/>
          <w:sz w:val="30"/>
          <w:szCs w:val="30"/>
        </w:rPr>
        <w:t>境部南京环境科学研究所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0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批准日期：2017年11月06</w:t>
      </w:r>
      <w:r>
        <w:rPr>
          <w:rFonts w:ascii="宋体" w:hAnsi="宋体" w:eastAsia="宋体" w:cs="宋体"/>
          <w:spacing w:val="-4"/>
          <w:sz w:val="30"/>
          <w:szCs w:val="30"/>
        </w:rPr>
        <w:t>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208" w:lineRule="auto"/>
        <w:ind w:left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有效期至：2023年05月25日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8" w:line="20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批准部门：国家认证认</w:t>
      </w:r>
      <w:r>
        <w:rPr>
          <w:rFonts w:ascii="宋体" w:hAnsi="宋体" w:eastAsia="宋体" w:cs="宋体"/>
          <w:sz w:val="30"/>
          <w:szCs w:val="30"/>
        </w:rPr>
        <w:t>可监督管理委员会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208" w:lineRule="auto"/>
        <w:ind w:left="195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6"/>
          <w:sz w:val="30"/>
          <w:szCs w:val="30"/>
        </w:rPr>
        <w:t>国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家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认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证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认</w:t>
      </w:r>
      <w:r>
        <w:rPr>
          <w:rFonts w:ascii="宋体" w:hAnsi="宋体" w:eastAsia="宋体" w:cs="宋体"/>
          <w:spacing w:val="-7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可</w:t>
      </w:r>
      <w:r>
        <w:rPr>
          <w:rFonts w:ascii="宋体" w:hAnsi="宋体" w:eastAsia="宋体" w:cs="宋体"/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监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督</w:t>
      </w:r>
      <w:r>
        <w:rPr>
          <w:rFonts w:ascii="宋体" w:hAnsi="宋体" w:eastAsia="宋体" w:cs="宋体"/>
          <w:spacing w:val="-6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管</w:t>
      </w:r>
      <w:r>
        <w:rPr>
          <w:rFonts w:ascii="宋体" w:hAnsi="宋体" w:eastAsia="宋体" w:cs="宋体"/>
          <w:spacing w:val="-7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理</w:t>
      </w:r>
      <w:r>
        <w:rPr>
          <w:rFonts w:ascii="宋体" w:hAnsi="宋体" w:eastAsia="宋体" w:cs="宋体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委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员</w:t>
      </w:r>
      <w:r>
        <w:rPr>
          <w:rFonts w:ascii="宋体" w:hAnsi="宋体" w:eastAsia="宋体" w:cs="宋体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会</w:t>
      </w:r>
      <w:r>
        <w:rPr>
          <w:rFonts w:ascii="宋体" w:hAnsi="宋体" w:eastAsia="宋体" w:cs="宋体"/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制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3868" w:lineRule="exact"/>
        <w:textAlignment w:val="center"/>
      </w:pPr>
    </w:p>
    <w:p>
      <w:pPr>
        <w:sectPr>
          <w:headerReference r:id="rId5" w:type="default"/>
          <w:pgSz w:w="11900" w:h="16840"/>
          <w:pgMar w:top="400" w:right="700" w:bottom="0" w:left="1530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3237865</wp:posOffset>
                </wp:positionV>
                <wp:extent cx="6631940" cy="8394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4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63" w:lineRule="auto"/>
                              <w:ind w:left="20" w:right="20" w:firstLine="68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0"/>
                                <w:szCs w:val="30"/>
                              </w:rPr>
                              <w:t>2．取得资质认定证书的检验检测机构，向社会出具具有证明</w:t>
                            </w:r>
                            <w:r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  <w:t xml:space="preserve">作用的数据和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30"/>
                                <w:szCs w:val="30"/>
                              </w:rPr>
                              <w:t>结果时，必须在本附表所限定的检验检测</w:t>
                            </w:r>
                            <w:r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  <w:t>的能力范围内出具检验检测报告或证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30"/>
                                <w:szCs w:val="30"/>
                              </w:rPr>
                              <w:t>书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30"/>
                                <w:szCs w:val="30"/>
                              </w:rPr>
                              <w:t>，并在报告或者书中正确使用</w:t>
                            </w:r>
                            <w:r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  <w:t>CMA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30"/>
                                <w:szCs w:val="30"/>
                              </w:rPr>
                              <w:t>标志。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85pt;margin-top:254.95pt;height:66.1pt;width:522.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nCAhONkAAAAL&#10;AQAADwAAAGRycy9kb3ducmV2LnhtbE2Py07DMBBF90j8gzVI7KjtClIS4lQIwQoJkYYFSyeeJlbj&#10;cYjdB3+PuyrL0T2690y5PrmRHXAO1pMCuRDAkDpvLPUKvpq3u0dgIWoyevSECn4xwLq6vip1YfyR&#10;ajxsYs9SCYVCKxhinArOQzeg02HhJ6SUbf3sdEzn3HMz62MqdyNfCpFxpy2lhUFP+DJgt9vsnYLn&#10;b6pf7c9H+1lva9s0uaD3bKfU7Y0UT8AinuIFhrN+UocqObV+TyawUcFKrhKp4EHkObAzIGUmgbUK&#10;svulBF6V/P8P1R9QSwMEFAAAAAgAh07iQKTFrHi7AQAAcgMAAA4AAABkcnMvZTJvRG9jLnhtbK1T&#10;S27bMBDdF+gdCO5r2UngJoLlAIWRokDRFkh7AJoiLQL8YYa25Au0N+iqm+57Lp+jQ1p22mSTRTbU&#10;aGb05r031OJ2cJbtFKAJvuGzyZQz5WVojd80/NvXuzfXnGESvhU2eNXwvUJ+u3z9atHHWl2ELthW&#10;ASMQj3UfG96lFOuqQtkpJ3ASovJU1AGcSPQKm6oF0RO6s9XFdDqv+gBthCAVImVXxyIfEeE5gEFr&#10;I9UqyK1TPh1RQVmRSBJ2JiJfFrZaK5k+a40qMdtwUprKSUMoXuezWi5EvQEROyNHCuI5FB5pcsJ4&#10;GnqGWokk2BbMEyhnJAQMOk1kcNVRSHGEVMymj7y570RURQtZjfFsOr4crPy0+wLMtHQTOPPC0cIP&#10;P38cfv05/P7OZtmePmJNXfeR+tLwLgy5dcwjJbPqQYPLT9LDqE7m7s/mqiExScn5/HJ2c0UlSbXr&#10;y5urt8X96uHrCJjeq+BYDhoOtLziqdh9xEQTqfXUkof5cGesLQu0/r8ENeZMlakfKeYoDeth5L0O&#10;7Z7k2A+erMzX4hTAKVifgm0Es+mIThFdIGkVhcx4bfKu/30vgx9+l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CAhONkAAAALAQAADwAAAAAAAAABACAAAAAiAAAAZHJzL2Rvd25yZXYueG1sUEsB&#10;AhQAFAAAAAgAh07iQKTFrHi7AQAAc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63" w:lineRule="auto"/>
                        <w:ind w:left="20" w:right="20" w:firstLine="68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30"/>
                          <w:szCs w:val="30"/>
                        </w:rPr>
                        <w:t>2．取得资质认定证书的检验检测机构，向社会出具具有证明</w:t>
                      </w:r>
                      <w:r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  <w:t xml:space="preserve">作用的数据和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30"/>
                          <w:szCs w:val="30"/>
                        </w:rPr>
                        <w:t>结果时，必须在本附表所限定的检验检测</w:t>
                      </w:r>
                      <w:r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  <w:t>的能力范围内出具检验检测报告或证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30"/>
                          <w:szCs w:val="30"/>
                        </w:rPr>
                        <w:t>书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30"/>
                          <w:szCs w:val="30"/>
                        </w:rPr>
                        <w:t>，并在报告或者书中正确使用</w:t>
                      </w:r>
                      <w:r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  <w:t>CMA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30"/>
                          <w:szCs w:val="30"/>
                        </w:rPr>
                        <w:t>标志。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884555</wp:posOffset>
                </wp:positionH>
                <wp:positionV relativeFrom="page">
                  <wp:posOffset>4888865</wp:posOffset>
                </wp:positionV>
                <wp:extent cx="5278755" cy="2400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75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08" w:lineRule="auto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30"/>
                                <w:szCs w:val="30"/>
                              </w:rPr>
                              <w:t>4．本附表页码必须连续编号，每页右上方注明：</w:t>
                            </w:r>
                            <w:r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  <w:t>第X页共X页。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65pt;margin-top:384.95pt;height:18.9pt;width:415.6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V6oP89kAAAAL&#10;AQAADwAAAGRycy9kb3ducmV2LnhtbE2Py07DMBBF90j9B2sqsaN2qZTUIU6FEKyQEGlYsHRiN7Ea&#10;j0PsPvh7hhUsr+bo3jPl7upHdrZzdAEVrFcCmMUuGIe9go/m5W4LLCaNRo8BrYJvG2FXLW5KXZhw&#10;wdqe96lnVIKx0AqGlKaC89gN1uu4CpNFuh3C7HWiOPfczPpC5X7k90Jk3GuHtDDoyT4NtjvuT17B&#10;4yfWz+7rrX2vD7VrGinwNTsqdbtciwdgyV7THwy/+qQOFTm14YQmspHyRm4IVZBnUgIjQuYiA9Yq&#10;2Io8B16V/P8P1Q9QSwMEFAAAAAgAh07iQP8410q8AQAAcgMAAA4AAABkcnMvZTJvRG9jLnhtbK1T&#10;S27bMBDdF8gdCO5jKmrdBILlAIWRokDRFkh7AJoiLQL8YUhb8gXaG3TVTfc9l8/RIW05n26y6IYa&#10;zYzevPeGWtyO1pCdhKi9a+nVrKJEOuE77TYt/fb17vKGkpi467jxTrZ0LyO9XV68WgyhkbXvvekk&#10;EARxsRlCS/uUQsNYFL20PM58kA6LyoPlCV9hwzrgA6Jbw+qqessGD10AL2SMmF0di/SECC8B9Epp&#10;IVdebK106YgK0vCEkmKvQ6TLwlYpKdJnpaJMxLQUlaZy4hCM1/lkywVvNsBDr8WJAn8JhWeaLNcO&#10;h56hVjxxsgX9D5TVAnz0Ks2Et+wopDiCKq6qZ97c9zzIogWtjuFsevx/sOLT7gsQ3bW0psRxiws/&#10;/Pxx+PXn8Ps7qbM9Q4gNdt0H7EvjOz/ipZnyEZNZ9ajA5ifqIVhHc/dnc+WYiMDkvL6+uZ7PKRFY&#10;q99U1eviPnv4OkBM76W3JActBVxe8ZTvPsaETLB1asnDnL/TxpQFGvckgY05wzL1I8UcpXE9nvSs&#10;fbdHOeaDQyvztZgCmIL1FGwD6E2PdIroAomrKGRO1ybv+vF7Gfzwqy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eqD/PZAAAACwEAAA8AAAAAAAAAAQAgAAAAIgAAAGRycy9kb3ducmV2LnhtbFBL&#10;AQIUABQAAAAIAIdO4kD/ONdKvAEAAHI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8" w:lineRule="auto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1"/>
                          <w:sz w:val="30"/>
                          <w:szCs w:val="30"/>
                        </w:rPr>
                        <w:t>4．本附表页码必须连续编号，每页右上方注明：</w:t>
                      </w:r>
                      <w:r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  <w:t>第X页共X页。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8" w:line="207" w:lineRule="auto"/>
        <w:ind w:left="463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注</w:t>
      </w:r>
      <w:r>
        <w:rPr>
          <w:rFonts w:ascii="宋体" w:hAnsi="宋体" w:eastAsia="宋体" w:cs="宋体"/>
          <w:spacing w:val="-2"/>
          <w:sz w:val="30"/>
          <w:szCs w:val="30"/>
        </w:rPr>
        <w:t>意事项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7" w:line="289" w:lineRule="auto"/>
        <w:ind w:right="58" w:firstLine="70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1．本附表分两部分，第一部</w:t>
      </w:r>
      <w:r>
        <w:rPr>
          <w:rFonts w:ascii="宋体" w:hAnsi="宋体" w:eastAsia="宋体" w:cs="宋体"/>
          <w:spacing w:val="-1"/>
          <w:sz w:val="30"/>
          <w:szCs w:val="30"/>
        </w:rPr>
        <w:t>分是经资质认定部门批准的授权签字人及其授</w:t>
      </w:r>
      <w:r>
        <w:rPr>
          <w:rFonts w:ascii="宋体" w:hAnsi="宋体" w:eastAsia="宋体" w:cs="宋体"/>
          <w:spacing w:val="-2"/>
          <w:sz w:val="30"/>
          <w:szCs w:val="30"/>
        </w:rPr>
        <w:t>权签字范围，第二部分是经资质认定部门批准检验检</w:t>
      </w:r>
      <w:r>
        <w:rPr>
          <w:rFonts w:ascii="宋体" w:hAnsi="宋体" w:eastAsia="宋体" w:cs="宋体"/>
          <w:spacing w:val="-1"/>
          <w:sz w:val="30"/>
          <w:szCs w:val="30"/>
        </w:rPr>
        <w:t>测的能力范围。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3868" w:lineRule="exact"/>
        <w:ind w:firstLine="690"/>
        <w:textAlignment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4312920</wp:posOffset>
                </wp:positionV>
                <wp:extent cx="5278755" cy="24003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75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08" w:lineRule="auto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"/>
                                <w:sz w:val="30"/>
                                <w:szCs w:val="3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30"/>
                                <w:szCs w:val="30"/>
                              </w:rPr>
                              <w:t>．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9"/>
                                <w:szCs w:val="29"/>
                              </w:rPr>
                              <w:t>本附表无批准部门骑缝章无效。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85pt;margin-top:339.6pt;height:18.9pt;width:415.65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VQ6X39kAAAAL&#10;AQAADwAAAGRycy9kb3ducmV2LnhtbE2Py07DMBBF90j8gzVI7KidIsUkxKkQghUSIg0Llk7sJlbj&#10;cYjdB3/PsKLLqzm6c261OfuJHe0SXUAF2UoAs9gH43BQ8Nm+3j0Ai0mj0VNAq+DHRtjU11eVLk04&#10;YWOP2zQwKsFYagVjSnPJeexH63Vchdki3XZh8TpRXAZuFn2icj/xtRA599ohfRj1bJ9H2++3B6/g&#10;6QubF/f93n00u8a1bSHwLd8rdXuTiUdgyZ7TPwx/+qQONTl14YAmsonyfSEJVZDLYg2MiEJmtK5T&#10;IDMpgNcVv9xQ/wJQSwMEFAAAAAgAh07iQJemkQS8AQAAcgMAAA4AAABkcnMvZTJvRG9jLnhtbK1T&#10;QW7bMBC8F8gfCN5jKm5cB4LlAIWRoEDRFkj7AJoiLQIklyBpS/5A+4Oeeum97/I7uqQtp00uOeRC&#10;rXZXszOz1OJ2sIbsZIgaXEOvJhUl0glotds09NvXu8sbSmLiruUGnGzoXkZ6u7x4s+h9LafQgWll&#10;IAjiYt37hnYp+ZqxKDppeZyAlw6LCoLlCV/DhrWB94huDZtW1TvWQ2h9ACFjxOzqWKQnxPASQFBK&#10;C7kCsbXSpSNqkIYnlBQ77SNdFrZKSZE+KxVlIqahqDSVE4dgvM4nWy54vQncd1qcKPCXUHiiyXLt&#10;cOgZasUTJ9ugn0FZLQJEUGkiwLKjkOIIqriqnnjz0HEvixa0Ovqz6fH1YMWn3ZdAdNvQOSWOW1z4&#10;4eePw68/h9/fyTzb0/tYY9eDx740vIcBL82Yj5jMqgcVbH6iHoJ1NHd/NlcOiQhMzqbzm/lsRonA&#10;2vS6qt4W99nj1z7EdC/Bkhw0NODyiqd89zEmZIKtY0se5uBOG1MWaNx/CWzMGZapHynmKA3r4aRn&#10;De0e5ZgPDq3M12IMwhisx2Drg950SKeILpC4ikLmdG3yrv99L4Mff5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UOl9/ZAAAACwEAAA8AAAAAAAAAAQAgAAAAIgAAAGRycy9kb3ducmV2LnhtbFBL&#10;AQIUABQAAAAIAIdO4kCXppEEvAEAAHI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8" w:lineRule="auto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"/>
                          <w:sz w:val="30"/>
                          <w:szCs w:val="30"/>
                          <w:lang w:val="en-US" w:eastAsia="zh-CN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30"/>
                          <w:szCs w:val="30"/>
                        </w:rPr>
                        <w:t>．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9"/>
                          <w:szCs w:val="29"/>
                        </w:rPr>
                        <w:t>本附表无批准部门骑缝章无效。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868" w:lineRule="exact"/>
        <w:ind w:firstLine="869"/>
        <w:textAlignment w:val="center"/>
      </w:pPr>
    </w:p>
    <w:p>
      <w:pPr>
        <w:pStyle w:val="2"/>
        <w:spacing w:before="9"/>
        <w:rPr>
          <w:rFonts w:ascii="Times New Roman"/>
        </w:rPr>
      </w:pPr>
    </w:p>
    <w:p>
      <w:pPr>
        <w:pStyle w:val="2"/>
        <w:spacing w:before="2"/>
        <w:rPr>
          <w:sz w:val="28"/>
        </w:rPr>
        <w:sectPr>
          <w:headerReference r:id="rId6" w:type="default"/>
          <w:pgSz w:w="11900" w:h="16840"/>
          <w:pgMar w:top="400" w:right="700" w:bottom="0" w:left="730" w:header="0" w:footer="0" w:gutter="0"/>
          <w:cols w:space="720" w:num="1"/>
        </w:sectPr>
      </w:pPr>
    </w:p>
    <w:p>
      <w:pPr>
        <w:pStyle w:val="2"/>
        <w:spacing w:before="2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6985</wp:posOffset>
                </wp:positionV>
                <wp:extent cx="5169535" cy="40957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53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一、</w:t>
                            </w:r>
                            <w:r>
                              <w:rPr>
                                <w:sz w:val="28"/>
                              </w:rPr>
                              <w:t>批准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val="en-US" w:eastAsia="zh-CN"/>
                              </w:rPr>
                              <w:t>生态环境部南京环境科学研究所</w:t>
                            </w:r>
                            <w:r>
                              <w:rPr>
                                <w:sz w:val="28"/>
                              </w:rPr>
                              <w:t>授权签字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人及领域表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0.55pt;height:32.25pt;width:407.05pt;z-index:251661312;mso-width-relative:page;mso-height-relative:page;" filled="f" stroked="f" coordsize="21600,21600" o:gfxdata="UEsDBAoAAAAAAIdO4kAAAAAAAAAAAAAAAAAEAAAAZHJzL1BLAwQUAAAACACHTuJA78JQkdUAAAAI&#10;AQAADwAAAGRycy9kb3ducmV2LnhtbE2PwU7DMBBE70j8g7VI3Og6FU1piNMDiCuIFpC4ufE2iYjX&#10;Uew24e9ZTnDb0Yxm35Tb2ffqTGPsAhvIFhoUcR1cx42Bt/3TzR2omCw72wcmA98UYVtdXpS2cGHi&#10;VzrvUqOkhGNhDbQpDQVirFvyNi7CQCzeMYzeJpFjg260k5T7Hpda5+htx/KhtQM9tFR/7U7ewPvz&#10;8fPjVr80j341TGHWyH6DxlxfZfoeVKI5/YXhF1/QoRKmQzixi6oXrde5ROXIQIm/WWZrUAcD+SoH&#10;rEr8P6D6AVBLAwQUAAAACACHTuJALJkw+q8BAABQAwAADgAAAGRycy9lMm9Eb2MueG1srVNLbtsw&#10;EN0X6B0I7mvKbpUmguUAgZFuirZA2gPQFGkR4A8c2pIv0N6gq26677l8jg4px0nTTRbZUOSb0Zt5&#10;b8jl9WgN2csI2ruWzmcVJdIJ32m3bem3r7dvLimBxF3HjXeypQcJ9Hr1+tVyCI1c+N6bTkaCJA6a&#10;IbS0Tyk0jIHopeUw80E6DCofLU94jFvWRT4guzVsUVUXbPCxC9ELCYDoegrSE2N8DqFXSgu59mJn&#10;pUsTa5SGJ5QEvQ5AV6VbpaRIn5UCmYhpKSpNZcUiuN/kla2WvNlGHnotTi3w57TwRJPl2mHRM9Wa&#10;J052Uf9HZbWIHrxKM+Etm4QUR1DFvHrizV3Pgyxa0GoIZ9Ph5WjFp/2XSHTX0gVa4rjFiR9//jj+&#10;+nP8/Z0ghgYNARrMuwuYmcYbP+K1uccBwax7VNHmLyoiGEeuw9leOSYiEKznF1f125oSgbF31VX9&#10;vs407OHvECF9kN6SvGlpxPEVV/n+I6Qp9T4lF3P+VhtTRmjcPwByZoTl1qcW8y6Nm/GkZ+O7A8rZ&#10;hai3PZYqgko6Gl16Ol2KPMnH50L68BB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vwlCR1QAA&#10;AAgBAAAPAAAAAAAAAAEAIAAAACIAAABkcnMvZG93bnJldi54bWxQSwECFAAUAAAACACHTuJALJkw&#10;+q8BAABQ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一、</w:t>
                      </w:r>
                      <w:r>
                        <w:rPr>
                          <w:sz w:val="28"/>
                        </w:rPr>
                        <w:t>批准</w:t>
                      </w:r>
                      <w:r>
                        <w:rPr>
                          <w:rFonts w:hint="eastAsia"/>
                          <w:sz w:val="28"/>
                          <w:u w:val="single"/>
                          <w:lang w:val="en-US" w:eastAsia="zh-CN"/>
                        </w:rPr>
                        <w:t>生态环境部南京环境科学研究所</w:t>
                      </w:r>
                      <w:r>
                        <w:rPr>
                          <w:sz w:val="28"/>
                        </w:rPr>
                        <w:t>授权签字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人及领域表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2"/>
        <w:rPr>
          <w:sz w:val="28"/>
        </w:rPr>
      </w:pPr>
    </w:p>
    <w:p>
      <w:pPr>
        <w:pStyle w:val="2"/>
        <w:spacing w:line="248" w:lineRule="exact"/>
        <w:ind w:firstLine="200" w:firstLineChars="1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5885180</wp:posOffset>
                </wp:positionH>
                <wp:positionV relativeFrom="paragraph">
                  <wp:posOffset>42545</wp:posOffset>
                </wp:positionV>
                <wp:extent cx="765810" cy="12446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05" w:lineRule="exact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第1页共 1页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4pt;margin-top:3.35pt;height:9.8pt;width:60.3pt;z-index:-251654144;mso-width-relative:page;mso-height-relative:page;" filled="f" stroked="f" coordsize="21600,21600" o:gfxdata="UEsDBAoAAAAAAIdO4kAAAAAAAAAAAAAAAAAEAAAAZHJzL1BLAwQUAAAACACHTuJAFNjquNgAAAAJ&#10;AQAADwAAAGRycy9kb3ducmV2LnhtbE2PzU7DMBCE70i8g7VI3KjdULk0ZFMhBCekqmk4cHRiN7Ea&#10;r0Ps/vD2uCc4jmY0802xvriBncwUrCeE+UwAM9R6balD+KzfH56AhahIq8GTQfgxAdbl7U2hcu3P&#10;VJnTLnYslVDIFUIf45hzHtreOBVmfjSUvL2fnIpJTh3XkzqncjfwTAjJnbKUFno1mtfetIfd0SG8&#10;fFH1Zr83zbbaV7auV4I+5AHx/m4unoFFc4l/YbjiJ3QoE1Pjj6QDGxBWmUzoEUEugV19sVgugDUI&#10;mXwEXhb8/4PyF1BLAwQUAAAACACHTuJAywdH7rsBAABzAwAADgAAAGRycy9lMm9Eb2MueG1srVNL&#10;btswEN0X6B0I7mtaRuoGguUAhZGiQJEWSHMAmiItAvxhSFvyBZobdNVN9z2Xz9EhbTm/TRbZUKOZ&#10;0Zv33lCLq8EaspMQtXcNrSZTSqQTvtVu09C7n9cfLimJibuWG+9kQ/cy0qvl+3eLPtRy5jtvWgkE&#10;QVys+9DQLqVQMxZFJy2PEx+kw6LyYHnCV9iwFniP6Naw2XQ6Z72HNoAXMkbMro5FekKE1wB6pbSQ&#10;Ky+2Vrp0RAVpeEJJsdMh0mVhq5QU6btSUSZiGopKUzlxCMbrfLLlgtcb4KHT4kSBv4bCM02Wa4dD&#10;z1ArnjjZgn4BZbUAH71KE+EtOwopjqCKavrMm9uOB1m0oNUxnE2PbwcrbnY/gOi2obOKEsctbvzw&#10;+/7w59/h7y+COTSoD7HGvtuAnWn47Ae8NmM+YjLrHhTY/ERFBOto7/5srxwSEZj8NP94WWFFYKma&#10;XVzMi/3s4eMAMX2R3pIcNBRwe8VUvvsWExLB1rElz3L+WhtTNmjckwQ25gzLzI8Mc5SG9XCSs/bt&#10;HtWYrw69zPdiDGAM1mOwDaA3HdIpmgsk7qKQOd2bvOzH72Xww7+y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U2Oq42AAAAAkBAAAPAAAAAAAAAAEAIAAAACIAAABkcnMvZG93bnJldi54bWxQSwEC&#10;FAAUAAAACACHTuJAywdH7rsBAABz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05" w:lineRule="exact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第1页共 1页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证书编号：170012051937</w:t>
      </w:r>
    </w:p>
    <w:p>
      <w:pPr>
        <w:pStyle w:val="2"/>
        <w:spacing w:after="39"/>
        <w:ind w:firstLine="200" w:firstLineChars="100"/>
      </w:pPr>
      <w:r>
        <w:t>地址：江苏省南京市栖霞区纬地路9号27幢（F3栋）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592"/>
        <w:gridCol w:w="2672"/>
        <w:gridCol w:w="3274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592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spacing w:before="35"/>
              <w:ind w:left="52" w:right="4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2672" w:type="dxa"/>
            <w:vAlign w:val="center"/>
          </w:tcPr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职务/职称</w:t>
            </w:r>
          </w:p>
        </w:tc>
        <w:tc>
          <w:tcPr>
            <w:tcW w:w="3274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sz w:val="20"/>
              </w:rPr>
            </w:pPr>
            <w:r>
              <w:rPr>
                <w:sz w:val="20"/>
              </w:rPr>
              <w:t>授权签字领域</w:t>
            </w:r>
          </w:p>
        </w:tc>
        <w:tc>
          <w:tcPr>
            <w:tcW w:w="1973" w:type="dxa"/>
            <w:tcBorders>
              <w:left w:val="single" w:color="000000" w:sz="6" w:space="0"/>
            </w:tcBorders>
            <w:vAlign w:val="center"/>
          </w:tcPr>
          <w:p>
            <w:pPr>
              <w:pStyle w:val="7"/>
              <w:ind w:right="743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 </w:t>
            </w: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12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592" w:type="dxa"/>
            <w:tcBorders>
              <w:left w:val="single" w:color="000000" w:sz="6" w:space="0"/>
            </w:tcBorders>
          </w:tcPr>
          <w:p>
            <w:pPr>
              <w:pStyle w:val="7"/>
              <w:spacing w:before="195"/>
              <w:ind w:left="285" w:right="278"/>
              <w:jc w:val="center"/>
              <w:rPr>
                <w:sz w:val="20"/>
              </w:rPr>
            </w:pPr>
            <w:r>
              <w:rPr>
                <w:sz w:val="20"/>
              </w:rPr>
              <w:t>石利利</w:t>
            </w:r>
          </w:p>
        </w:tc>
        <w:tc>
          <w:tcPr>
            <w:tcW w:w="2672" w:type="dxa"/>
          </w:tcPr>
          <w:p>
            <w:pPr>
              <w:pStyle w:val="7"/>
              <w:spacing w:before="195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执行主任/研究员</w:t>
            </w:r>
          </w:p>
        </w:tc>
        <w:tc>
          <w:tcPr>
            <w:tcW w:w="3274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926" w:right="45" w:hanging="867"/>
              <w:rPr>
                <w:sz w:val="20"/>
              </w:rPr>
            </w:pPr>
            <w:r>
              <w:rPr>
                <w:sz w:val="20"/>
              </w:rPr>
              <w:t>本次资质认定批准的全部检测领域项目/参数</w:t>
            </w:r>
          </w:p>
        </w:tc>
        <w:tc>
          <w:tcPr>
            <w:tcW w:w="1973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12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592" w:type="dxa"/>
            <w:tcBorders>
              <w:left w:val="single" w:color="000000" w:sz="6" w:space="0"/>
            </w:tcBorders>
          </w:tcPr>
          <w:p>
            <w:pPr>
              <w:pStyle w:val="7"/>
              <w:spacing w:before="195"/>
              <w:ind w:left="285" w:right="278"/>
              <w:jc w:val="center"/>
              <w:rPr>
                <w:sz w:val="20"/>
              </w:rPr>
            </w:pPr>
            <w:r>
              <w:rPr>
                <w:sz w:val="20"/>
              </w:rPr>
              <w:t>焦少俊</w:t>
            </w:r>
          </w:p>
        </w:tc>
        <w:tc>
          <w:tcPr>
            <w:tcW w:w="2672" w:type="dxa"/>
          </w:tcPr>
          <w:p>
            <w:pPr>
              <w:pStyle w:val="7"/>
              <w:spacing w:before="195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副主任/研究员</w:t>
            </w:r>
          </w:p>
        </w:tc>
        <w:tc>
          <w:tcPr>
            <w:tcW w:w="3274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926" w:right="45" w:hanging="867"/>
              <w:rPr>
                <w:sz w:val="20"/>
              </w:rPr>
            </w:pPr>
            <w:r>
              <w:rPr>
                <w:sz w:val="20"/>
              </w:rPr>
              <w:t>本次资质认定批准的全部检测领域项目/参数</w:t>
            </w:r>
          </w:p>
        </w:tc>
        <w:tc>
          <w:tcPr>
            <w:tcW w:w="1973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ind w:left="12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592" w:type="dxa"/>
            <w:tcBorders>
              <w:left w:val="single" w:color="000000" w:sz="6" w:space="0"/>
            </w:tcBorders>
          </w:tcPr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ind w:left="285" w:right="278"/>
              <w:jc w:val="center"/>
              <w:rPr>
                <w:sz w:val="20"/>
              </w:rPr>
            </w:pPr>
            <w:r>
              <w:rPr>
                <w:sz w:val="20"/>
              </w:rPr>
              <w:t>鞠勇明</w:t>
            </w:r>
          </w:p>
        </w:tc>
        <w:tc>
          <w:tcPr>
            <w:tcW w:w="2672" w:type="dxa"/>
          </w:tcPr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副主任/研究员</w:t>
            </w:r>
          </w:p>
        </w:tc>
        <w:tc>
          <w:tcPr>
            <w:tcW w:w="3274" w:type="dxa"/>
            <w:tcBorders>
              <w:right w:val="single" w:color="000000" w:sz="6" w:space="0"/>
            </w:tcBorders>
          </w:tcPr>
          <w:p>
            <w:pPr>
              <w:pStyle w:val="7"/>
              <w:spacing w:before="79" w:line="187" w:lineRule="auto"/>
              <w:ind w:left="59" w:right="45"/>
              <w:jc w:val="center"/>
              <w:rPr>
                <w:sz w:val="20"/>
              </w:rPr>
            </w:pPr>
            <w:r>
              <w:rPr>
                <w:sz w:val="20"/>
              </w:rPr>
              <w:t>本次资质认定批准的以下检测领域项目/参数：环境空气和废气、土壤和沉积物、固体废物</w:t>
            </w:r>
          </w:p>
        </w:tc>
        <w:tc>
          <w:tcPr>
            <w:tcW w:w="1973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12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592" w:type="dxa"/>
            <w:tcBorders>
              <w:left w:val="single" w:color="000000" w:sz="6" w:space="0"/>
            </w:tcBorders>
          </w:tcPr>
          <w:p>
            <w:pPr>
              <w:pStyle w:val="7"/>
              <w:spacing w:before="195"/>
              <w:ind w:left="285" w:right="278"/>
              <w:jc w:val="center"/>
              <w:rPr>
                <w:sz w:val="20"/>
              </w:rPr>
            </w:pPr>
            <w:r>
              <w:rPr>
                <w:sz w:val="20"/>
              </w:rPr>
              <w:t>王蕾</w:t>
            </w:r>
          </w:p>
        </w:tc>
        <w:tc>
          <w:tcPr>
            <w:tcW w:w="2672" w:type="dxa"/>
          </w:tcPr>
          <w:p>
            <w:pPr>
              <w:pStyle w:val="7"/>
              <w:spacing w:before="95" w:line="228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质量控制部负责人</w:t>
            </w:r>
          </w:p>
          <w:p>
            <w:pPr>
              <w:pStyle w:val="7"/>
              <w:spacing w:line="228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/副研究员</w:t>
            </w:r>
          </w:p>
        </w:tc>
        <w:tc>
          <w:tcPr>
            <w:tcW w:w="3274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926" w:right="45" w:hanging="867"/>
              <w:rPr>
                <w:sz w:val="20"/>
              </w:rPr>
            </w:pPr>
            <w:r>
              <w:rPr>
                <w:sz w:val="20"/>
              </w:rPr>
              <w:t>本次资质认定批准的全部检测领域项目/参数</w:t>
            </w:r>
          </w:p>
        </w:tc>
        <w:tc>
          <w:tcPr>
            <w:tcW w:w="1973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592" w:type="dxa"/>
            <w:tcBorders>
              <w:left w:val="single" w:color="000000" w:sz="6" w:space="0"/>
            </w:tcBorders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spacing w:before="1"/>
              <w:ind w:left="285" w:right="278"/>
              <w:jc w:val="center"/>
              <w:rPr>
                <w:sz w:val="20"/>
              </w:rPr>
            </w:pPr>
            <w:r>
              <w:rPr>
                <w:sz w:val="20"/>
              </w:rPr>
              <w:t>宋宁慧</w:t>
            </w:r>
          </w:p>
        </w:tc>
        <w:tc>
          <w:tcPr>
            <w:tcW w:w="2672" w:type="dxa"/>
          </w:tcPr>
          <w:p>
            <w:pPr>
              <w:pStyle w:val="7"/>
              <w:spacing w:before="4"/>
              <w:rPr>
                <w:sz w:val="18"/>
              </w:rPr>
            </w:pPr>
          </w:p>
          <w:p>
            <w:pPr>
              <w:pStyle w:val="7"/>
              <w:spacing w:line="228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检测分析部负责人</w:t>
            </w:r>
          </w:p>
          <w:p>
            <w:pPr>
              <w:pStyle w:val="7"/>
              <w:spacing w:line="228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/副研究员</w:t>
            </w:r>
          </w:p>
        </w:tc>
        <w:tc>
          <w:tcPr>
            <w:tcW w:w="3274" w:type="dxa"/>
            <w:tcBorders>
              <w:right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57" w:right="45"/>
              <w:jc w:val="center"/>
              <w:textAlignment w:val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本次资质认定批准的以下检测领域项目/参数：环境空气和废气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57" w:right="45"/>
              <w:jc w:val="center"/>
              <w:textAlignment w:val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、土壤和水系沉积物、固体废物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57" w:right="45"/>
              <w:jc w:val="center"/>
              <w:textAlignment w:val="auto"/>
              <w:rPr>
                <w:sz w:val="20"/>
              </w:rPr>
            </w:pPr>
            <w:r>
              <w:rPr>
                <w:spacing w:val="-2"/>
                <w:sz w:val="20"/>
              </w:rPr>
              <w:t>、生物体残留</w:t>
            </w:r>
          </w:p>
        </w:tc>
        <w:tc>
          <w:tcPr>
            <w:tcW w:w="1973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ind w:left="120"/>
      </w:pPr>
      <w:r>
        <w:rPr>
          <w:w w:val="41"/>
        </w:rPr>
        <w:t xml:space="preserve">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2"/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5"/>
        <w:rPr>
          <w:sz w:val="25"/>
        </w:rPr>
        <w:sectPr>
          <w:pgSz w:w="11900" w:h="16840"/>
          <w:pgMar w:top="400" w:right="700" w:bottom="0" w:left="730" w:header="0" w:footer="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862"/>
        <w:gridCol w:w="1078"/>
        <w:gridCol w:w="1617"/>
        <w:gridCol w:w="3774"/>
        <w:gridCol w:w="1294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1" w:type="dxa"/>
            <w:vMerge w:val="restart"/>
          </w:tcPr>
          <w:p>
            <w:pPr>
              <w:pStyle w:val="7"/>
              <w:spacing w:before="195"/>
              <w:ind w:left="1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spacing w:before="39" w:line="187" w:lineRule="auto"/>
              <w:ind w:left="98" w:right="82" w:hanging="4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0"/>
                <w:szCs w:val="20"/>
              </w:rPr>
              <w:t>类别(产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品/</w:t>
            </w:r>
            <w:r>
              <w:rPr>
                <w:rFonts w:hint="eastAsia" w:ascii="宋体" w:hAnsi="宋体" w:eastAsia="宋体" w:cs="宋体"/>
                <w:spacing w:val="-8"/>
                <w:w w:val="95"/>
                <w:sz w:val="20"/>
                <w:szCs w:val="20"/>
              </w:rPr>
              <w:t>项目</w:t>
            </w:r>
            <w:r>
              <w:rPr>
                <w:rFonts w:hint="eastAsia" w:ascii="宋体" w:hAnsi="宋体" w:eastAsia="宋体" w:cs="宋体"/>
                <w:spacing w:val="-8"/>
                <w:w w:val="95"/>
                <w:sz w:val="20"/>
                <w:szCs w:val="20"/>
                <w:lang w:val="en-US" w:eastAsia="zh-CN"/>
              </w:rPr>
              <w:t>/参数</w:t>
            </w:r>
          </w:p>
        </w:tc>
        <w:tc>
          <w:tcPr>
            <w:tcW w:w="2695" w:type="dxa"/>
            <w:gridSpan w:val="2"/>
          </w:tcPr>
          <w:p>
            <w:pPr>
              <w:pStyle w:val="7"/>
              <w:spacing w:before="45" w:line="225" w:lineRule="exact"/>
              <w:ind w:left="68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产品/项目/参数</w:t>
            </w:r>
          </w:p>
        </w:tc>
        <w:tc>
          <w:tcPr>
            <w:tcW w:w="377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086" w:right="770" w:hanging="3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依据的标准（方法）名称及编号（含年号）</w:t>
            </w:r>
          </w:p>
        </w:tc>
        <w:tc>
          <w:tcPr>
            <w:tcW w:w="129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24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限制范围</w:t>
            </w:r>
          </w:p>
        </w:tc>
        <w:tc>
          <w:tcPr>
            <w:tcW w:w="1402" w:type="dxa"/>
            <w:vMerge w:val="restart"/>
            <w:tcBorders>
              <w:left w:val="single" w:color="000000" w:sz="6" w:space="0"/>
            </w:tcBorders>
          </w:tcPr>
          <w:p>
            <w:pPr>
              <w:pStyle w:val="7"/>
              <w:spacing w:before="195"/>
              <w:ind w:left="480" w:right="46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45" w:line="225" w:lineRule="exact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45" w:line="225" w:lineRule="exact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377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31" w:type="dxa"/>
          </w:tcPr>
          <w:p>
            <w:pPr>
              <w:pStyle w:val="7"/>
              <w:spacing w:before="195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2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>
            <w:pPr>
              <w:pStyle w:val="7"/>
              <w:spacing w:before="139" w:line="187" w:lineRule="auto"/>
              <w:ind w:left="131" w:right="18" w:hanging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环境空气和废气</w:t>
            </w: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1.1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二噁英类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39" w:line="187" w:lineRule="auto"/>
              <w:ind w:left="45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环境空气和废气 二噁英类的测定 同位素稀</w:t>
            </w:r>
            <w:r>
              <w:rPr>
                <w:rFonts w:hint="eastAsia" w:ascii="宋体" w:hAnsi="宋体" w:eastAsia="宋体" w:cs="宋体"/>
                <w:spacing w:val="2"/>
                <w:w w:val="95"/>
                <w:sz w:val="20"/>
                <w:szCs w:val="20"/>
              </w:rPr>
              <w:t xml:space="preserve">释高分辨气相色谱-高分辨质谱法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HJ 77.2-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  <w:lang w:val="en-US" w:eastAsia="zh-CN"/>
              </w:rPr>
              <w:t>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88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2"/>
                <w:sz w:val="20"/>
                <w:szCs w:val="20"/>
              </w:rPr>
              <w:t>2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32" w:line="187" w:lineRule="auto"/>
              <w:ind w:left="31" w:right="1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土壤和水系沉积物</w:t>
            </w: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2.1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含水率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551" w:right="-15" w:hanging="5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海洋监测规范 第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5部分：沉积物分析（19</w:t>
            </w:r>
            <w:r>
              <w:rPr>
                <w:rFonts w:hint="eastAsia" w:ascii="宋体" w:hAnsi="宋体" w:eastAsia="宋体" w:cs="宋体"/>
                <w:spacing w:val="-38"/>
                <w:sz w:val="20"/>
                <w:szCs w:val="20"/>
              </w:rPr>
              <w:t xml:space="preserve"> 含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水率 重量法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17378.5-2007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2.2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干物质、水分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701" w:right="-15" w:hanging="160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</w:rPr>
              <w:t xml:space="preserve">土壤 干物质和水分的测定 重量法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</w:t>
            </w:r>
            <w:r>
              <w:rPr>
                <w:rFonts w:hint="eastAsia"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 xml:space="preserve">613-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2011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2.3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115"/>
                <w:sz w:val="20"/>
                <w:szCs w:val="20"/>
              </w:rPr>
              <w:t>pH值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27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土壤 pH值的测定 电位法 HJ 962-2018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2.4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10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氰化物、总氰化物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394" w:right="29" w:hanging="13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土壤 氰化物和总氰化物的测定 分光光度法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 745-2015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2.5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710" w:right="-15" w:hanging="7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汞、砷、硒、铋、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锑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419" w:right="49" w:hanging="35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土壤和沉积物 汞、砷、硒、铋、锑的测定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微波消解/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原子荧光法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 680-2013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2.6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10" w:right="-1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镉、钴、铜、铬、锰、镍、铅、锌、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钒、砷、钼、锑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15" w:right="36" w:hanging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 xml:space="preserve">土壤和沉积物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种金属元素的测定 王水提取-电感耦合等离子体质谱法</w:t>
            </w:r>
            <w:r>
              <w:rPr>
                <w:rFonts w:hint="eastAsia" w:ascii="宋体" w:hAnsi="宋体" w:eastAsia="宋体" w:cs="宋体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HJ 803-2016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2.7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挥发性有机物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187" w:lineRule="auto"/>
              <w:ind w:left="482" w:right="29" w:hanging="4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</w:rPr>
              <w:t>土壤和沉积物 挥发性有机物的测定 吹扫捕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集/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气相色谱-质谱法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 605-2011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46" w:right="3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只测28种：氯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甲烷、氯乙烯</w:t>
            </w:r>
          </w:p>
          <w:p>
            <w:pPr>
              <w:pStyle w:val="7"/>
              <w:spacing w:line="187" w:lineRule="auto"/>
              <w:ind w:left="46" w:right="30" w:hanging="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、1,1-二氯乙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烯、二氯甲烷</w:t>
            </w:r>
          </w:p>
          <w:p>
            <w:pPr>
              <w:pStyle w:val="7"/>
              <w:spacing w:line="187" w:lineRule="auto"/>
              <w:ind w:left="22" w:right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、反式-1,2-二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 xml:space="preserve">氯乙烯、1,1-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二氯乙烷、顺</w:t>
            </w: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式-1,2-二氯乙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烯、氯仿、</w:t>
            </w: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1,1,1-</w:t>
            </w:r>
            <w:r>
              <w:rPr>
                <w:rFonts w:hint="eastAsia" w:ascii="宋体" w:hAnsi="宋体" w:eastAsia="宋体" w:cs="宋体"/>
                <w:spacing w:val="-5"/>
                <w:w w:val="85"/>
                <w:sz w:val="20"/>
                <w:szCs w:val="20"/>
              </w:rPr>
              <w:t>三氯乙烷</w:t>
            </w:r>
          </w:p>
          <w:p>
            <w:pPr>
              <w:pStyle w:val="7"/>
              <w:spacing w:before="1" w:line="187" w:lineRule="auto"/>
              <w:ind w:left="22" w:right="6" w:firstLine="2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、四氯化碳、苯、1,2-二氯乙烷、三氯乙烯、1,2-二氯丙烷、甲苯、</w:t>
            </w: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1,1,2-</w:t>
            </w:r>
            <w:r>
              <w:rPr>
                <w:rFonts w:hint="eastAsia" w:ascii="宋体" w:hAnsi="宋体" w:eastAsia="宋体" w:cs="宋体"/>
                <w:spacing w:val="-5"/>
                <w:w w:val="85"/>
                <w:sz w:val="20"/>
                <w:szCs w:val="20"/>
              </w:rPr>
              <w:t>三氯乙烷</w:t>
            </w:r>
          </w:p>
          <w:p>
            <w:pPr>
              <w:pStyle w:val="7"/>
              <w:spacing w:before="1" w:line="187" w:lineRule="auto"/>
              <w:ind w:left="46" w:right="3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、四氯乙烯、</w:t>
            </w:r>
            <w:r>
              <w:rPr>
                <w:rFonts w:hint="eastAsia" w:ascii="宋体" w:hAnsi="宋体" w:eastAsia="宋体" w:cs="宋体"/>
                <w:w w:val="80"/>
                <w:sz w:val="20"/>
                <w:szCs w:val="20"/>
              </w:rPr>
              <w:t>氯苯、1,1,1,2-</w:t>
            </w:r>
          </w:p>
          <w:p>
            <w:pPr>
              <w:pStyle w:val="7"/>
              <w:spacing w:line="187" w:lineRule="auto"/>
              <w:ind w:left="46" w:right="3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四氯乙烷、乙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苯、间,对-二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甲苯、邻二甲苯、苯乙烯、</w:t>
            </w:r>
            <w:r>
              <w:rPr>
                <w:rFonts w:hint="eastAsia" w:ascii="宋体" w:hAnsi="宋体" w:eastAsia="宋体" w:cs="宋体"/>
                <w:w w:val="80"/>
                <w:sz w:val="20"/>
                <w:szCs w:val="20"/>
              </w:rPr>
              <w:t>1,1,2,2-四氯乙</w:t>
            </w: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烷、1,2,3-</w:t>
            </w:r>
            <w:r>
              <w:rPr>
                <w:rFonts w:hint="eastAsia" w:ascii="宋体" w:hAnsi="宋体" w:eastAsia="宋体" w:cs="宋体"/>
                <w:spacing w:val="-9"/>
                <w:w w:val="90"/>
                <w:sz w:val="20"/>
                <w:szCs w:val="20"/>
              </w:rPr>
              <w:t>三氯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丙烷、邻二氯苯、对二氯苯</w:t>
            </w:r>
          </w:p>
          <w:p>
            <w:pPr>
              <w:pStyle w:val="7"/>
              <w:spacing w:line="131" w:lineRule="exact"/>
              <w:ind w:left="1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2"/>
        <w:spacing w:before="5"/>
        <w:rPr>
          <w:sz w:val="25"/>
        </w:rPr>
      </w:pPr>
    </w:p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headerReference r:id="rId7" w:type="default"/>
          <w:footerReference r:id="rId8" w:type="default"/>
          <w:pgSz w:w="11900" w:h="16840"/>
          <w:pgMar w:top="1760" w:right="600" w:bottom="1880" w:left="600" w:header="0" w:footer="1680" w:gutter="0"/>
          <w:pgNumType w:start="1"/>
          <w:cols w:space="720" w:num="1"/>
        </w:sectPr>
      </w:pPr>
    </w:p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862"/>
        <w:gridCol w:w="1078"/>
        <w:gridCol w:w="1617"/>
        <w:gridCol w:w="3774"/>
        <w:gridCol w:w="1294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1" w:type="dxa"/>
            <w:vMerge w:val="restart"/>
          </w:tcPr>
          <w:p>
            <w:pPr>
              <w:pStyle w:val="7"/>
              <w:spacing w:before="195"/>
              <w:ind w:left="1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spacing w:before="39" w:line="187" w:lineRule="auto"/>
              <w:ind w:left="98" w:right="82" w:hanging="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0"/>
                <w:szCs w:val="20"/>
              </w:rPr>
              <w:t>类别(产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品/</w:t>
            </w:r>
            <w:r>
              <w:rPr>
                <w:rFonts w:hint="eastAsia" w:ascii="宋体" w:hAnsi="宋体" w:eastAsia="宋体" w:cs="宋体"/>
                <w:spacing w:val="-8"/>
                <w:w w:val="95"/>
                <w:sz w:val="20"/>
                <w:szCs w:val="20"/>
              </w:rPr>
              <w:t>项目</w:t>
            </w:r>
          </w:p>
          <w:p>
            <w:pPr>
              <w:pStyle w:val="7"/>
              <w:spacing w:line="131" w:lineRule="exact"/>
              <w:ind w:left="16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/参数)</w:t>
            </w:r>
          </w:p>
        </w:tc>
        <w:tc>
          <w:tcPr>
            <w:tcW w:w="2695" w:type="dxa"/>
            <w:gridSpan w:val="2"/>
          </w:tcPr>
          <w:p>
            <w:pPr>
              <w:pStyle w:val="7"/>
              <w:spacing w:before="45" w:line="225" w:lineRule="exact"/>
              <w:ind w:left="68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产品/项目/参数</w:t>
            </w:r>
          </w:p>
        </w:tc>
        <w:tc>
          <w:tcPr>
            <w:tcW w:w="377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086" w:right="770" w:hanging="3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依据的标准（方法）名称及编号（含年号）</w:t>
            </w:r>
          </w:p>
        </w:tc>
        <w:tc>
          <w:tcPr>
            <w:tcW w:w="129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24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限制范围</w:t>
            </w:r>
          </w:p>
        </w:tc>
        <w:tc>
          <w:tcPr>
            <w:tcW w:w="1402" w:type="dxa"/>
            <w:vMerge w:val="restart"/>
            <w:tcBorders>
              <w:left w:val="single" w:color="000000" w:sz="6" w:space="0"/>
            </w:tcBorders>
          </w:tcPr>
          <w:p>
            <w:pPr>
              <w:pStyle w:val="7"/>
              <w:spacing w:before="195"/>
              <w:ind w:left="480" w:right="46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45" w:line="225" w:lineRule="exact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45" w:line="225" w:lineRule="exact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377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0" w:hRule="atLeast"/>
        </w:trPr>
        <w:tc>
          <w:tcPr>
            <w:tcW w:w="431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2.8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半挥发性有机物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187" w:lineRule="auto"/>
              <w:ind w:left="815" w:right="29" w:hanging="77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</w:rPr>
              <w:t>土壤和沉积物 半挥发性有机物的测定 气相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色谱-质谱法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 834-2017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30" w:right="14" w:hanging="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 xml:space="preserve">只测19种：2-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氯苯酚、硝基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苯、2,4</w:t>
            </w:r>
            <w:r>
              <w:rPr>
                <w:rFonts w:hint="eastAsia" w:ascii="宋体" w:hAnsi="宋体" w:eastAsia="宋体" w:cs="宋体"/>
                <w:spacing w:val="-7"/>
                <w:w w:val="95"/>
                <w:sz w:val="20"/>
                <w:szCs w:val="20"/>
              </w:rPr>
              <w:t>二氯苯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酚、萘、六氯环戊二烯、</w:t>
            </w: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2,4,6三氯苯酚</w:t>
            </w:r>
          </w:p>
          <w:p>
            <w:pPr>
              <w:pStyle w:val="7"/>
              <w:spacing w:line="187" w:lineRule="auto"/>
              <w:ind w:left="30" w:right="14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、2,4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20"/>
                <w:szCs w:val="20"/>
              </w:rPr>
              <w:t>二硝基苯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酚、2,4</w:t>
            </w:r>
            <w:r>
              <w:rPr>
                <w:rFonts w:hint="eastAsia" w:ascii="宋体" w:hAnsi="宋体" w:eastAsia="宋体" w:cs="宋体"/>
                <w:spacing w:val="-7"/>
                <w:w w:val="95"/>
                <w:sz w:val="20"/>
                <w:szCs w:val="20"/>
              </w:rPr>
              <w:t>二硝基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甲苯、五氯苯酚、邻苯二甲酸丁基苄基酯</w:t>
            </w:r>
          </w:p>
          <w:p>
            <w:pPr>
              <w:pStyle w:val="7"/>
              <w:spacing w:line="185" w:lineRule="exact"/>
              <w:ind w:left="4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、苯并（a）</w:t>
            </w:r>
            <w:r>
              <w:rPr>
                <w:rFonts w:hint="eastAsia" w:ascii="宋体" w:hAnsi="宋体" w:eastAsia="宋体" w:cs="宋体"/>
                <w:spacing w:val="-14"/>
                <w:w w:val="95"/>
                <w:sz w:val="20"/>
                <w:szCs w:val="20"/>
              </w:rPr>
              <w:t>蒽</w:t>
            </w:r>
          </w:p>
          <w:p>
            <w:pPr>
              <w:pStyle w:val="7"/>
              <w:spacing w:before="16" w:line="187" w:lineRule="auto"/>
              <w:ind w:left="9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、䓛、邻苯二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甲酸二(2-乙基己基)酯、邻苯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二甲酸二正辛酯、苯并</w:t>
            </w:r>
          </w:p>
          <w:p>
            <w:pPr>
              <w:pStyle w:val="7"/>
              <w:spacing w:before="1" w:line="187" w:lineRule="auto"/>
              <w:ind w:left="96" w:right="8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（b）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荧蒽、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苯并（k）</w:t>
            </w:r>
            <w:r>
              <w:rPr>
                <w:rFonts w:hint="eastAsia" w:ascii="宋体" w:hAnsi="宋体" w:eastAsia="宋体" w:cs="宋体"/>
                <w:spacing w:val="-16"/>
                <w:sz w:val="20"/>
                <w:szCs w:val="20"/>
              </w:rPr>
              <w:t>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蒽、苯并</w:t>
            </w:r>
          </w:p>
          <w:p>
            <w:pPr>
              <w:pStyle w:val="7"/>
              <w:spacing w:line="185" w:lineRule="exact"/>
              <w:ind w:left="1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（a）</w:t>
            </w:r>
            <w:r>
              <w:rPr>
                <w:rFonts w:hint="eastAsia" w:ascii="宋体" w:hAnsi="宋体" w:eastAsia="宋体" w:cs="宋体"/>
                <w:spacing w:val="-4"/>
                <w:w w:val="95"/>
                <w:sz w:val="20"/>
                <w:szCs w:val="20"/>
              </w:rPr>
              <w:t>芘、茚并</w:t>
            </w:r>
          </w:p>
          <w:p>
            <w:pPr>
              <w:pStyle w:val="7"/>
              <w:spacing w:line="200" w:lineRule="exact"/>
              <w:ind w:left="3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（1,2,3-c,d）</w:t>
            </w:r>
            <w:r>
              <w:rPr>
                <w:rFonts w:hint="eastAsia" w:ascii="宋体" w:hAnsi="宋体" w:eastAsia="宋体" w:cs="宋体"/>
                <w:spacing w:val="-16"/>
                <w:w w:val="85"/>
                <w:sz w:val="20"/>
                <w:szCs w:val="20"/>
              </w:rPr>
              <w:t>芘</w:t>
            </w:r>
          </w:p>
          <w:p>
            <w:pPr>
              <w:pStyle w:val="7"/>
              <w:spacing w:line="200" w:lineRule="exact"/>
              <w:ind w:left="44" w:right="3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、二苯并（a,h）蒽。</w:t>
            </w: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2.9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多环芳烃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153" w:right="-15" w:hanging="114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土壤和沉积物 多环芳烃的测定 气相色谱-质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谱法 HJ</w:t>
            </w:r>
            <w:r>
              <w:rPr>
                <w:rFonts w:hint="eastAsia"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805-2016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2.10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二噁英类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45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土壤和沉积物 二噁英类的测定 同位素稀释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 xml:space="preserve">高分辨气相色谱-高分辨质谱法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</w:t>
            </w:r>
            <w:r>
              <w:rPr>
                <w:rFonts w:hint="eastAsia"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77.4-2008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2.11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石油烃（C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-C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）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906" w:right="1" w:hanging="8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土壤和沉积物 石油烃（C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-C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）的测定 气相色谱法 HJ 1021-2019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2"/>
                <w:sz w:val="20"/>
                <w:szCs w:val="20"/>
              </w:rPr>
              <w:t>3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固体废物</w:t>
            </w: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3.1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610" w:right="-15" w:hanging="6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水分含量、干物质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含量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348" w:right="29" w:hanging="13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固体废物 水分和干物质含量的测定 重量法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 1222-2021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3.2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有机质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525" w:right="177" w:hanging="13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 xml:space="preserve">固体废物 有机质的测定 灼烧减量法 </w:t>
            </w: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 xml:space="preserve">HJ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761-2015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3.3</w:t>
            </w:r>
          </w:p>
        </w:tc>
        <w:tc>
          <w:tcPr>
            <w:tcW w:w="1617" w:type="dxa"/>
            <w:vMerge w:val="restart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5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腐蚀性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317" w:right="164" w:hanging="11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</w:rPr>
              <w:t xml:space="preserve">固体废物 腐蚀性测定 玻璃电极法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15555.12-1995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277" w:right="170" w:hanging="109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金属材料实验室均匀腐蚀全浸试验方法JB/T 7901-1999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3.4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易燃性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213" w:right="70" w:hanging="112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易燃固体危险货物危险特性检验安全规范GB 19521.1-2004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346" w:right="30" w:hanging="3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只做非金属固体废物</w:t>
            </w: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3.5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六价铬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778" w:right="29" w:hanging="73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固体废物 六价铬的测定 二苯碳酰二肼分光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光度法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 15555.4-1995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3.6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10" w:right="-15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银、铝、钡、铍、钙、镉、钴、铬、铜、铁、钾、镁、锰、钠、镍、铅、锶、钛、钒、锌、铊、锑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86" w:line="187" w:lineRule="auto"/>
              <w:ind w:left="553" w:right="36" w:hanging="5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 xml:space="preserve">固体废物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种金属元素的测定 电感耦合等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离子体发射光谱法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 781-2016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3.7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710" w:right="-15" w:hanging="7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汞、砷、硒、铋、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锑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598" w:right="29" w:hanging="55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固体废物 汞、砷、硒、铋、锑的测定 微波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消解/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 xml:space="preserve"> 原子荧光法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 702-2014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  <w:sectPr>
          <w:pgSz w:w="11900" w:h="16840"/>
          <w:pgMar w:top="1760" w:right="600" w:bottom="2280" w:left="600" w:header="0" w:footer="168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862"/>
        <w:gridCol w:w="1078"/>
        <w:gridCol w:w="1617"/>
        <w:gridCol w:w="3774"/>
        <w:gridCol w:w="1294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1" w:type="dxa"/>
            <w:vMerge w:val="restart"/>
          </w:tcPr>
          <w:p>
            <w:pPr>
              <w:pStyle w:val="7"/>
              <w:spacing w:before="195"/>
              <w:ind w:left="1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spacing w:before="39" w:line="187" w:lineRule="auto"/>
              <w:ind w:left="98" w:right="82" w:hanging="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0"/>
                <w:szCs w:val="20"/>
              </w:rPr>
              <w:t>类别(产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品/</w:t>
            </w:r>
            <w:r>
              <w:rPr>
                <w:rFonts w:hint="eastAsia" w:ascii="宋体" w:hAnsi="宋体" w:eastAsia="宋体" w:cs="宋体"/>
                <w:spacing w:val="-8"/>
                <w:w w:val="95"/>
                <w:sz w:val="20"/>
                <w:szCs w:val="20"/>
              </w:rPr>
              <w:t>项目</w:t>
            </w: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/参数)</w:t>
            </w:r>
          </w:p>
        </w:tc>
        <w:tc>
          <w:tcPr>
            <w:tcW w:w="2695" w:type="dxa"/>
            <w:gridSpan w:val="2"/>
          </w:tcPr>
          <w:p>
            <w:pPr>
              <w:pStyle w:val="7"/>
              <w:spacing w:before="45" w:line="225" w:lineRule="exact"/>
              <w:ind w:left="68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产品/项目/参数</w:t>
            </w:r>
          </w:p>
        </w:tc>
        <w:tc>
          <w:tcPr>
            <w:tcW w:w="377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086" w:right="770" w:hanging="3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依据的标准（方法）名称及编号（含年号）</w:t>
            </w:r>
          </w:p>
        </w:tc>
        <w:tc>
          <w:tcPr>
            <w:tcW w:w="129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24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限制范围</w:t>
            </w:r>
          </w:p>
        </w:tc>
        <w:tc>
          <w:tcPr>
            <w:tcW w:w="1402" w:type="dxa"/>
            <w:vMerge w:val="restart"/>
            <w:tcBorders>
              <w:left w:val="single" w:color="000000" w:sz="6" w:space="0"/>
            </w:tcBorders>
          </w:tcPr>
          <w:p>
            <w:pPr>
              <w:pStyle w:val="7"/>
              <w:spacing w:before="195"/>
              <w:ind w:left="480" w:right="46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45" w:line="225" w:lineRule="exact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45" w:line="225" w:lineRule="exact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377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31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42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3.8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42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氟离子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14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危险废物鉴别标准 浸出毒性鉴别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（附录F：</w:t>
            </w: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固体废物 氟离子、溴酸根、氯离子、亚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硝酸根、氰酸根、溴离子、硝酸根、磷酸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根、硫酸根的测定 离子色谱法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5085.3-2007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3.9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多环芳烃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394" w:right="29" w:hanging="13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固体废物 多环芳烃的测定 高效液相色谱法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 892-2017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3.10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挥发性卤代烃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915" w:right="-15" w:hanging="90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固体废物 挥发性卤代烃的测定 顶空/气相色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 xml:space="preserve">谱-质谱法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</w:t>
            </w:r>
            <w:r>
              <w:rPr>
                <w:rFonts w:hint="eastAsia"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714-2014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3.11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二噁英类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91" w:right="29" w:hanging="14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固体废物 二噁英类的测定 同位素稀释高分</w:t>
            </w:r>
            <w:r>
              <w:rPr>
                <w:rFonts w:hint="eastAsia" w:ascii="宋体" w:hAnsi="宋体" w:eastAsia="宋体" w:cs="宋体"/>
                <w:spacing w:val="2"/>
                <w:w w:val="95"/>
                <w:sz w:val="20"/>
                <w:szCs w:val="20"/>
              </w:rPr>
              <w:t xml:space="preserve">辨气相色谱-高分辨质谱法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HJ 77.3-2008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2"/>
                <w:sz w:val="20"/>
                <w:szCs w:val="20"/>
              </w:rPr>
              <w:t>4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2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生物</w:t>
            </w: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4.1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鱼类急性毒性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189" w:right="81" w:hanging="102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工业废水的试验方法 鱼类急性毒性试验GB/T 21814-2008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4.2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710" w:right="-15" w:hanging="7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急性毒性斑马鱼试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验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848" w:right="49" w:hanging="78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水质 物质对淡水鱼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（斑马鱼）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急性毒性测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 xml:space="preserve">定方法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 13267-1991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4.3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710" w:right="-15" w:hanging="7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急性毒性大型蚤试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验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048" w:right="74" w:hanging="95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w w:val="95"/>
                <w:sz w:val="20"/>
                <w:szCs w:val="20"/>
              </w:rPr>
              <w:t>水质 物质对蚤类(大型蚤)急性毒性测定方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法 GB/T</w:t>
            </w:r>
            <w:r>
              <w:rPr>
                <w:rFonts w:hint="eastAsia"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13266-1991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4.4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610" w:right="-15" w:hanging="6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急性毒性斑马鱼卵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试验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701" w:right="-15" w:hanging="165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 xml:space="preserve">水质 急性毒性的测定 斑马鱼卵法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HJ</w:t>
            </w:r>
            <w:r>
              <w:rPr>
                <w:rFonts w:hint="eastAsia"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 xml:space="preserve">1069-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2019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31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2"/>
                <w:sz w:val="20"/>
                <w:szCs w:val="20"/>
              </w:rPr>
              <w:t>5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4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187" w:lineRule="auto"/>
              <w:ind w:left="331" w:right="18" w:hanging="3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生物体残留</w:t>
            </w:r>
          </w:p>
        </w:tc>
        <w:tc>
          <w:tcPr>
            <w:tcW w:w="1078" w:type="dxa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42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5.1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10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多菌灵、噁虫威、噻虫胺、乙嘧硫磷</w:t>
            </w:r>
          </w:p>
          <w:p>
            <w:pPr>
              <w:pStyle w:val="7"/>
              <w:spacing w:line="187" w:lineRule="auto"/>
              <w:ind w:left="10" w:right="-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、甲基嘧啶磷、氟乐灵、丙环唑、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毒死蜱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line="187" w:lineRule="auto"/>
              <w:ind w:left="27" w:right="11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食品安全国家标准 茶叶中448种农药及相关化学品残留量的测定 液相色谱-质谱法 GB 23200.13-2016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42"/>
              <w:ind w:left="44" w:right="3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不针对食品</w:t>
            </w: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5.2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10" w:right="-15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乙烯菌核利、甲霜灵、毒死蜱、甲基对硫磷、倍硫磷、马拉硫磷、三唑酮</w:t>
            </w:r>
          </w:p>
          <w:p>
            <w:pPr>
              <w:pStyle w:val="7"/>
              <w:spacing w:line="187" w:lineRule="auto"/>
              <w:ind w:left="10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、对硫磷、苯醚菊酯、高效氯氟氰菊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酯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86" w:line="187" w:lineRule="auto"/>
              <w:ind w:left="6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食品安全国家标准 水果和蔬菜中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500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种农药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及相关化学品残留量的测定 气相色谱-质谱法 GB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23200.8-2016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44" w:right="3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不针对食品</w:t>
            </w: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31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6.1</w:t>
            </w:r>
          </w:p>
        </w:tc>
        <w:tc>
          <w:tcPr>
            <w:tcW w:w="1617" w:type="dxa"/>
            <w:vMerge w:val="restart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水解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433" w:right="153" w:hanging="126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化学品 与pH有关的水解作用试验 GB/T 21855-2008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化学农药环境安全评价试验准则 第2部分</w:t>
            </w:r>
          </w:p>
          <w:p>
            <w:pPr>
              <w:pStyle w:val="7"/>
              <w:spacing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：水解试验 GB/T 31270.2-2014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6.2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水中光解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化学农药环境安全评价试验准则 第3部分</w:t>
            </w:r>
          </w:p>
          <w:p>
            <w:pPr>
              <w:pStyle w:val="7"/>
              <w:spacing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：光解试验 GB/T 31270.3-2014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6.3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水溶解度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2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化学品 水溶解度试验 GB/T 21845-2008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6.4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分配系数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189" w:right="12" w:hanging="11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化学品 分配系数（正辛醇-水）摇瓶法试验GB/T 21853-2008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6.5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土壤降解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化学农药环境安全评价试验准则 第1部分</w:t>
            </w:r>
          </w:p>
          <w:p>
            <w:pPr>
              <w:pStyle w:val="7"/>
              <w:spacing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：土壤降解试验 GB/T 31270.1-2014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6.6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土壤表面光解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化学农药环境安全评价试验准则 第3部分</w:t>
            </w:r>
          </w:p>
          <w:p>
            <w:pPr>
              <w:pStyle w:val="7"/>
              <w:spacing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：光解试验 GB/T 31270.3-2014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6.7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鱼类急性毒性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228" w:lineRule="exact"/>
              <w:ind w:left="7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化学农药环境安全评价试验准则  第12部分</w:t>
            </w:r>
          </w:p>
          <w:p>
            <w:pPr>
              <w:pStyle w:val="7"/>
              <w:spacing w:line="228" w:lineRule="exact"/>
              <w:ind w:left="1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0"/>
                <w:szCs w:val="20"/>
              </w:rPr>
              <w:t xml:space="preserve">： 鱼类急性毒性试验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39"/>
                <w:w w:val="9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31270.12-2014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00" w:h="16840"/>
          <w:pgMar w:top="1760" w:right="600" w:bottom="1880" w:left="600" w:header="0" w:footer="1680" w:gutter="0"/>
          <w:cols w:space="720" w:num="1"/>
        </w:sect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862"/>
        <w:gridCol w:w="1078"/>
        <w:gridCol w:w="1617"/>
        <w:gridCol w:w="3774"/>
        <w:gridCol w:w="1294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1" w:type="dxa"/>
            <w:vMerge w:val="restart"/>
          </w:tcPr>
          <w:p>
            <w:pPr>
              <w:pStyle w:val="7"/>
              <w:spacing w:before="195"/>
              <w:ind w:left="1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spacing w:before="39" w:line="187" w:lineRule="auto"/>
              <w:ind w:left="98" w:right="82" w:hanging="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0"/>
                <w:szCs w:val="20"/>
              </w:rPr>
              <w:t>类别(产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品/</w:t>
            </w:r>
            <w:r>
              <w:rPr>
                <w:rFonts w:hint="eastAsia" w:ascii="宋体" w:hAnsi="宋体" w:eastAsia="宋体" w:cs="宋体"/>
                <w:spacing w:val="-8"/>
                <w:w w:val="95"/>
                <w:sz w:val="20"/>
                <w:szCs w:val="20"/>
              </w:rPr>
              <w:t>项目</w:t>
            </w:r>
          </w:p>
          <w:p>
            <w:pPr>
              <w:pStyle w:val="7"/>
              <w:spacing w:line="131" w:lineRule="exact"/>
              <w:ind w:left="16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/参数)</w:t>
            </w:r>
          </w:p>
        </w:tc>
        <w:tc>
          <w:tcPr>
            <w:tcW w:w="2695" w:type="dxa"/>
            <w:gridSpan w:val="2"/>
          </w:tcPr>
          <w:p>
            <w:pPr>
              <w:pStyle w:val="7"/>
              <w:spacing w:before="45" w:line="225" w:lineRule="exact"/>
              <w:ind w:left="68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产品/项目/参数</w:t>
            </w:r>
          </w:p>
        </w:tc>
        <w:tc>
          <w:tcPr>
            <w:tcW w:w="377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086" w:right="770" w:hanging="3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依据的标准（方法）名称及编号（含年号）</w:t>
            </w:r>
          </w:p>
        </w:tc>
        <w:tc>
          <w:tcPr>
            <w:tcW w:w="129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24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限制范围</w:t>
            </w:r>
          </w:p>
        </w:tc>
        <w:tc>
          <w:tcPr>
            <w:tcW w:w="1402" w:type="dxa"/>
            <w:vMerge w:val="restart"/>
            <w:tcBorders>
              <w:left w:val="single" w:color="000000" w:sz="6" w:space="0"/>
            </w:tcBorders>
          </w:tcPr>
          <w:p>
            <w:pPr>
              <w:pStyle w:val="7"/>
              <w:spacing w:before="195"/>
              <w:ind w:left="480" w:right="46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45" w:line="225" w:lineRule="exact"/>
              <w:ind w:left="34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45" w:line="225" w:lineRule="exact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377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2"/>
                <w:sz w:val="20"/>
                <w:szCs w:val="20"/>
              </w:rPr>
              <w:t>6</w:t>
            </w:r>
          </w:p>
        </w:tc>
        <w:tc>
          <w:tcPr>
            <w:tcW w:w="86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1"/>
              <w:ind w:left="1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化学品</w:t>
            </w:r>
          </w:p>
        </w:tc>
        <w:tc>
          <w:tcPr>
            <w:tcW w:w="1078" w:type="dxa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1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 xml:space="preserve">化学品 鱼类急性毒性试验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27861-2011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6.8</w:t>
            </w:r>
          </w:p>
        </w:tc>
        <w:tc>
          <w:tcPr>
            <w:tcW w:w="1617" w:type="dxa"/>
            <w:vMerge w:val="restart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2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溞类急性毒性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701" w:right="-15" w:hanging="169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 xml:space="preserve">化学品 溞类急性活动抑制试验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21830- 2008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1"/>
              <w:jc w:val="center"/>
              <w:textAlignment w:val="auto"/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化学农药环境安全评价试验准则  第13部分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1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：溞类急性活动抑制试验</w:t>
            </w:r>
            <w:r>
              <w:rPr>
                <w:rFonts w:hint="eastAsia" w:ascii="宋体" w:hAnsi="宋体" w:eastAsia="宋体" w:cs="宋体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24"/>
                <w:w w:val="9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31270.13-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  <w:lang w:val="en-US" w:eastAsia="zh-CN"/>
              </w:rPr>
              <w:t>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5"/>
                <w:sz w:val="20"/>
                <w:szCs w:val="20"/>
              </w:rPr>
              <w:t>6.9</w:t>
            </w:r>
          </w:p>
        </w:tc>
        <w:tc>
          <w:tcPr>
            <w:tcW w:w="1617" w:type="dxa"/>
            <w:vMerge w:val="restart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2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藻类急性毒性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1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 xml:space="preserve">化学品 藻类生长抑制试验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21805-2008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1"/>
              <w:jc w:val="center"/>
              <w:textAlignment w:val="auto"/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化学农药环境安全评价试验准则  第14部分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1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：藻类生长抑制试验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39"/>
                <w:w w:val="9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31270.14-2014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6.10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溞类繁殖毒性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 xml:space="preserve">化学品 大型溞繁殖试验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5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21828-2008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6.11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鱼类幼体生长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1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 xml:space="preserve">化学品 鱼类幼体生长试验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21806-2008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6.12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610" w:right="-15" w:hanging="6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鱼类早期生活阶段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毒性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433" w:right="31" w:hanging="133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化学品 鱼类早期生活阶段毒性试验 GB/T 21854-2008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6.13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39" w:line="187" w:lineRule="auto"/>
              <w:ind w:left="10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鱼类胚胎和卵黄囊仔鱼阶段的短期毒</w:t>
            </w:r>
          </w:p>
          <w:p>
            <w:pPr>
              <w:pStyle w:val="7"/>
              <w:spacing w:line="131" w:lineRule="exact"/>
              <w:ind w:left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748" w:right="49" w:hanging="68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化学品 鱼类胚胎和卵黄囊仔鱼阶段的短期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毒性试验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 21807-2008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6.14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10" w:right="-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活性污泥呼吸抑制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701" w:right="-15" w:hanging="169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 xml:space="preserve">化学品 活性污泥呼吸抑制试验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21796- 2008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6.15</w:t>
            </w:r>
          </w:p>
        </w:tc>
        <w:tc>
          <w:tcPr>
            <w:tcW w:w="1617" w:type="dxa"/>
            <w:vMerge w:val="restart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2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蚯蚓急性毒性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228" w:lineRule="exact"/>
              <w:ind w:left="7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化学农药环境安全评价试验准则  第15部分</w:t>
            </w:r>
          </w:p>
          <w:p>
            <w:pPr>
              <w:pStyle w:val="7"/>
              <w:spacing w:line="228" w:lineRule="exact"/>
              <w:ind w:left="13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w w:val="95"/>
                <w:sz w:val="20"/>
                <w:szCs w:val="20"/>
              </w:rPr>
              <w:t xml:space="preserve">：蚯蚓急性毒性试验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33"/>
                <w:w w:val="9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31270.15-2014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95"/>
              <w:ind w:left="1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 xml:space="preserve">化学品 蚯蚓急性毒性试验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</w:t>
            </w:r>
            <w:r>
              <w:rPr>
                <w:rFonts w:hint="eastAsia"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21809-2008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320" w:right="30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6.16</w:t>
            </w:r>
          </w:p>
        </w:tc>
        <w:tc>
          <w:tcPr>
            <w:tcW w:w="1617" w:type="dxa"/>
            <w:vMerge w:val="restart"/>
            <w:tcBorders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7"/>
              <w:ind w:left="11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快速生物降解性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189" w:right="129" w:hanging="10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化学品 快速生物降解性 呼吸计量法试验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GB/T 21801-2008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189" w:right="81" w:hanging="102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化学品 快速生物降解性：密闭瓶法试验GB/T 21831-2008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</w:tcPr>
          <w:p>
            <w:pPr>
              <w:pStyle w:val="7"/>
              <w:spacing w:before="195"/>
              <w:ind w:left="3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6.17</w:t>
            </w:r>
          </w:p>
        </w:tc>
        <w:tc>
          <w:tcPr>
            <w:tcW w:w="1617" w:type="dxa"/>
            <w:tcBorders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固有生物降解性</w:t>
            </w:r>
          </w:p>
        </w:tc>
        <w:tc>
          <w:tcPr>
            <w:tcW w:w="37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化学品 固有生物降解性 改进的MITI试验</w:t>
            </w:r>
          </w:p>
          <w:p>
            <w:pPr>
              <w:pStyle w:val="7"/>
              <w:spacing w:line="228" w:lineRule="exact"/>
              <w:ind w:left="43" w:right="2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（II） GB/T</w:t>
            </w:r>
            <w:r>
              <w:rPr>
                <w:rFonts w:hint="eastAsia" w:ascii="宋体" w:hAnsi="宋体" w:eastAsia="宋体" w:cs="宋体"/>
                <w:spacing w:val="-60"/>
                <w:w w:val="9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0"/>
                <w:szCs w:val="20"/>
              </w:rPr>
              <w:t>21818-2008</w:t>
            </w:r>
          </w:p>
        </w:tc>
        <w:tc>
          <w:tcPr>
            <w:tcW w:w="129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3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7"/>
              <w:spacing w:before="195"/>
              <w:ind w:left="3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0"/>
              </w:rPr>
              <w:t>6.18</w:t>
            </w:r>
          </w:p>
        </w:tc>
        <w:tc>
          <w:tcPr>
            <w:tcW w:w="1617" w:type="dxa"/>
            <w:tcBorders>
              <w:bottom w:val="nil"/>
              <w:right w:val="single" w:color="000000" w:sz="6" w:space="0"/>
            </w:tcBorders>
          </w:tcPr>
          <w:p>
            <w:pPr>
              <w:pStyle w:val="7"/>
              <w:spacing w:before="195"/>
              <w:ind w:left="39" w:right="24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生物富集性</w:t>
            </w:r>
          </w:p>
        </w:tc>
        <w:tc>
          <w:tcPr>
            <w:tcW w:w="377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spacing w:before="139" w:line="187" w:lineRule="auto"/>
              <w:ind w:left="1433" w:right="64" w:hanging="135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 xml:space="preserve">化学品 生物富集 半静态式鱼类试验 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21858-2008</w:t>
            </w:r>
          </w:p>
        </w:tc>
        <w:tc>
          <w:tcPr>
            <w:tcW w:w="129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color="000000" w:sz="6" w:space="0"/>
              <w:bottom w:val="single" w:color="auto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/>
    <w:sectPr>
      <w:pgSz w:w="11900" w:h="16840"/>
      <w:pgMar w:top="400" w:right="700" w:bottom="0" w:left="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6157595</wp:posOffset>
              </wp:positionH>
              <wp:positionV relativeFrom="page">
                <wp:posOffset>942340</wp:posOffset>
              </wp:positionV>
              <wp:extent cx="765810" cy="15621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5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页共 4页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4.85pt;margin-top:74.2pt;height:12.3pt;width:60.3pt;mso-position-horizontal-relative:page;mso-position-vertical-relative:page;z-index:-251651072;mso-width-relative:page;mso-height-relative:page;" filled="f" stroked="f" coordsize="21600,21600" o:gfxdata="UEsDBAoAAAAAAIdO4kAAAAAAAAAAAAAAAAAEAAAAZHJzL1BLAwQUAAAACACHTuJA8mDIYdoAAAAM&#10;AQAADwAAAGRycy9kb3ducmV2LnhtbE2PTU/DMAyG70j8h8hI3FgyNnVraTohBCckRFcOHNPGa6s1&#10;TmmyD/493mncbL2PXj/ON2c3iCNOofekYT5TIJAab3tqNXxVbw9rECEasmbwhBp+McCmuL3JTWb9&#10;iUo8bmMruIRCZjR0MY6ZlKHp0Jkw8yMSZzs/ORN5nVppJ3PicjfIR6US6UxPfKEzI7502Oy3B6fh&#10;+ZvK1/7no/4sd2VfVami92Sv9f3dXD2BiHiOVxgu+qwOBTvV/kA2iEFDmqQrRjlYrpcgLoRK1QJE&#10;zdNqoUAWufz/RPEHUEsDBBQAAAAIAIdO4kBDWewMugEAAHMDAAAOAAAAZHJzL2Uyb0RvYy54bWyt&#10;U0Fu2zAQvBfIHwjeY9pG4waC5QCFkSBA0RZI8wCaIi0CJJcgaUv+QPuDnnrpve/yO7qkLKdNLjnk&#10;Qo12V7M7s9TypreG7GWIGlxNZ5MpJdIJaLTb1vTx2+3lNSUxcddwA07W9CAjvVldvFt2vpJzaME0&#10;MhAkcbHqfE3blHzFWBSttDxOwEuHSQXB8oSvYcuawDtkt4bNp9MF6yA0PoCQMWJ0PSTpiTG8hhCU&#10;0kKuQeysdGlgDdLwhJJiq32kqzKtUlKkL0pFmYipKSpN5cQmiDf5ZKslr7aB+1aL0wj8NSM802S5&#10;dtj0TLXmiZNd0C+orBYBIqg0EWDZIKQ4gipm02fePLTcy6IFrY7+bHp8O1rxef81EN3U9P2CEsct&#10;bvz488fx15/j7+8EY2hQ52OFdQ8eK1P/EXq8NmM8YjDr7lWw+YmKCObR3sPZXtknIjD4YXF1PcOM&#10;wNTsajFHjOzs6WMfYrqTYEkGNQ24vWIq33+KaSgdS3IvB7famLJB4/4LIGeOsDz5MGFGqd/0Jzkb&#10;aA6oxtw79DLfixGEEWxGsPNBb1scp2gulLiLMvfp3uRl//teGj/9K6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mDIYdoAAAAMAQAADwAAAAAAAAABACAAAAAiAAAAZHJzL2Rvd25yZXYueG1sUEsB&#10;AhQAFAAAAAgAh07iQENZ7Ay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5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页共 4页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1212215</wp:posOffset>
              </wp:positionH>
              <wp:positionV relativeFrom="page">
                <wp:posOffset>487045</wp:posOffset>
              </wp:positionV>
              <wp:extent cx="5212080" cy="2286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2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39" w:lineRule="exact"/>
                            <w:ind w:right="0" w:firstLine="280" w:firstLineChars="100"/>
                            <w:jc w:val="left"/>
                            <w:rPr>
                              <w:rFonts w:hint="eastAsia" w:eastAsia="宋体"/>
                              <w:color w:val="auto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28"/>
                              <w:lang w:val="en-US" w:eastAsia="zh-CN"/>
                            </w:rPr>
                            <w:t>二、</w:t>
                          </w:r>
                          <w:r>
                            <w:rPr>
                              <w:color w:val="auto"/>
                              <w:sz w:val="28"/>
                            </w:rPr>
                            <w:t>批准</w:t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u w:val="single"/>
                              <w:lang w:val="en-US" w:eastAsia="zh-CN"/>
                            </w:rPr>
                            <w:t>生态环境部南京环境科学研究所</w:t>
                          </w:r>
                          <w:r>
                            <w:rPr>
                              <w:color w:val="auto"/>
                              <w:sz w:val="28"/>
                            </w:rPr>
                            <w:t>检验检测</w:t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lang w:val="en-US" w:eastAsia="zh-CN"/>
                            </w:rPr>
                            <w:t>的</w:t>
                          </w:r>
                          <w:r>
                            <w:rPr>
                              <w:color w:val="auto"/>
                              <w:sz w:val="28"/>
                            </w:rPr>
                            <w:t>能力</w:t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lang w:val="en-US" w:eastAsia="zh-CN"/>
                            </w:rPr>
                            <w:t>范围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5.45pt;margin-top:38.35pt;height:18pt;width:410.4pt;mso-position-horizontal-relative:page;mso-position-vertical-relative:page;z-index:-251653120;mso-width-relative:page;mso-height-relative:page;" filled="f" stroked="f" coordsize="21600,21600" o:gfxdata="UEsDBAoAAAAAAIdO4kAAAAAAAAAAAAAAAAAEAAAAZHJzL1BLAwQUAAAACACHTuJA0NCbtNcAAAAL&#10;AQAADwAAAGRycy9kb3ducmV2LnhtbE2PzU7DMBCE70i8g7VI3KjtHhIS4lQIwQkJkaYHjk7sJlbj&#10;dYjdH96e7QluM9pPszPV5uIndrJLdAEVyJUAZrEPxuGgYNe+PTwCi0mj0VNAq+DHRtjUtzeVLk04&#10;Y2NP2zQwCsFYagVjSnPJeexH63Vchdki3fZh8TqRXQZuFn2mcD/xtRAZ99ohfRj1bF9G2x+2R6/g&#10;+QubV/f90X02+8a1bSHwPTsodX8nxROwZC/pD4ZrfaoONXXqwhFNZBP5QhSEKsizHNgVEFKS6kjJ&#10;dQ68rvj/DfUvUEsDBBQAAAAIAIdO4kAUi/8DvAEAAHQDAAAOAAAAZHJzL2Uyb0RvYy54bWytU0Fu&#10;2zAQvBfIHwjeY8pCEhiC5QCFkSJA0RZI+wCaIi0CJJcgaUv+QPuDnnrpve/yO7qkLadNLzn0Qq12&#10;V7Mzs9TyfrSG7GWIGlxL57OKEukEdNptW/rl88P1gpKYuOu4ASdbepCR3q+u3iwH38gaejCdDARB&#10;XGwG39I+Jd8wFkUvLY8z8NJhUUGwPOFr2LIu8AHRrWF1Vd2xAULnAwgZI2bXpyI9I4bXAIJSWsg1&#10;iJ2VLp1QgzQ8oaTYax/pqrBVSor0UakoEzEtRaWpnDgE400+2WrJm23gvtfiTIG/hsILTZZrh0Mv&#10;UGueONkF/Q+U1SJABJVmAiw7CSmOoIp59cKbp557WbSg1dFfTI//D1Z82H8KRHctvbmlxHGLGz9+&#10;/3b88ev48yvBHBo0+Nhg35PHzjS+hRGvzZSPmMy6RxVsfqIignW093CxV46JCEze1vO6WmBJYK2u&#10;F3dV8Z89f+1DTO8kWJKDlgZcX3GV79/HhEywdWrJwxw8aGPKCo37K4GNOcMy9RPFHKVxM571bKA7&#10;oBzz6NDMfDGmIEzBZgp2Puhtj3SK6AKJyyhkzhcnb/vP9zL4+WdZ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Q0Ju01wAAAAsBAAAPAAAAAAAAAAEAIAAAACIAAABkcnMvZG93bnJldi54bWxQSwEC&#10;FAAUAAAACACHTuJAFIv/A7wBAAB0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39" w:lineRule="exact"/>
                      <w:ind w:right="0" w:firstLine="280" w:firstLineChars="100"/>
                      <w:jc w:val="left"/>
                      <w:rPr>
                        <w:rFonts w:hint="eastAsia" w:eastAsia="宋体"/>
                        <w:color w:val="auto"/>
                        <w:sz w:val="28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auto"/>
                        <w:sz w:val="28"/>
                        <w:lang w:val="en-US" w:eastAsia="zh-CN"/>
                      </w:rPr>
                      <w:t>二、</w:t>
                    </w:r>
                    <w:r>
                      <w:rPr>
                        <w:color w:val="auto"/>
                        <w:sz w:val="28"/>
                      </w:rPr>
                      <w:t>批准</w:t>
                    </w:r>
                    <w:r>
                      <w:rPr>
                        <w:rFonts w:hint="eastAsia"/>
                        <w:color w:val="auto"/>
                        <w:sz w:val="28"/>
                        <w:u w:val="single"/>
                        <w:lang w:val="en-US" w:eastAsia="zh-CN"/>
                      </w:rPr>
                      <w:t>生态环境部南京环境科学研究所</w:t>
                    </w:r>
                    <w:r>
                      <w:rPr>
                        <w:color w:val="auto"/>
                        <w:sz w:val="28"/>
                      </w:rPr>
                      <w:t>检验检测</w:t>
                    </w:r>
                    <w:r>
                      <w:rPr>
                        <w:rFonts w:hint="eastAsia"/>
                        <w:color w:val="auto"/>
                        <w:sz w:val="28"/>
                        <w:lang w:val="en-US" w:eastAsia="zh-CN"/>
                      </w:rPr>
                      <w:t>的</w:t>
                    </w:r>
                    <w:r>
                      <w:rPr>
                        <w:color w:val="auto"/>
                        <w:sz w:val="28"/>
                      </w:rPr>
                      <w:t>能力</w:t>
                    </w:r>
                    <w:r>
                      <w:rPr>
                        <w:rFonts w:hint="eastAsia"/>
                        <w:color w:val="auto"/>
                        <w:sz w:val="28"/>
                        <w:lang w:val="en-US" w:eastAsia="zh-CN"/>
                      </w:rPr>
                      <w:t>范围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820420</wp:posOffset>
              </wp:positionV>
              <wp:extent cx="3627120" cy="309245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712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48" w:lineRule="exact"/>
                            <w:ind w:left="20"/>
                            <w:rPr>
                              <w:rFonts w:hint="default" w:eastAsia="宋体"/>
                              <w:w w:val="95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w w:val="95"/>
                              <w:lang w:val="en-US" w:eastAsia="zh-CN"/>
                            </w:rPr>
                            <w:t>证书编号：170012051937</w:t>
                          </w:r>
                        </w:p>
                        <w:p>
                          <w:pPr>
                            <w:pStyle w:val="2"/>
                            <w:spacing w:line="248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地址：江苏省南京市栖霞区纬地路9号27幢（F3栋）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pt;margin-top:64.6pt;height:24.35pt;width:285.6pt;mso-position-horizontal-relative:page;mso-position-vertical-relative:page;z-index:-251652096;mso-width-relative:page;mso-height-relative:page;" filled="f" stroked="f" coordsize="21600,21600" o:gfxdata="UEsDBAoAAAAAAIdO4kAAAAAAAAAAAAAAAAAEAAAAZHJzL1BLAwQUAAAACACHTuJAFEtnJtkAAAAK&#10;AQAADwAAAGRycy9kb3ducmV2LnhtbE2PzU7DMBCE70i8g7WVuFG7UUlIGqdCCE5IiDQcODqxm1iN&#10;1yF2f3h7llO57c6OZr8ptxc3spOZg/UoYbUUwAx2XlvsJXw2r/ePwEJUqNXo0Uj4MQG21e1NqQrt&#10;z1ib0y72jEIwFErCEONUcB66wTgVln4ySLe9n52KtM4917M6U7gbeSJEyp2ySB8GNZnnwXSH3dFJ&#10;ePrC+sV+v7cf9b62TZMLfEsPUt4tVmIDLJpLvJrhD5/QoSKm1h9RBzZKyNZUJZKe5AkwMqTrBxpa&#10;UrIsB16V/H+F6hdQSwMEFAAAAAgAh07iQGfm24a8AQAAdAMAAA4AAABkcnMvZTJvRG9jLnhtbK1T&#10;S27bMBDdF8gdCO5ryYqbpoLlAIWRoEDRFkh6AJoiLQL8gUNb8gXaG3TVTfc9l8+RIWU5bbrJohtq&#10;NDN6894bankzGE32IoBytqHzWUmJsNy1ym4b+vXh9vU1JRCZbZl2VjT0IIDerC5eLXtfi8p1Trci&#10;EASxUPe+oV2Mvi4K4J0wDGbOC4tF6YJhEV/DtmgD6xHd6KIqy6uid6H1wXEBgNn1WKQnxPASQCel&#10;4mLt+M4IG0fUIDSLKAk65YGuMlspBY+fpQQRiW4oKo35xCEYb9JZrJas3gbmO8VPFNhLKDzTZJiy&#10;OPQMtWaRkV1Q/0AZxYMDJ+OMO1OMQrIjqGJePvPmvmNeZC1oNfiz6fD/YPmn/ZdAVNvQxYISywxu&#10;/Pjj+/Hn7+OvbwRzaFDvoca+e4+dcXjvBrw2Ux4wmXQPMpj0REUE62jv4WyvGCLhmLy8qt7OKyxx&#10;rF2W76rFmwRTPH3tA8Q74QxJQUMDri+7yvYfIY6tU0saZt2t0jqvUNu/EoiZMkWiPlJMURw2w0nP&#10;xrUHlKM/WDQzXYwpCFOwmYKdD2rbIZ0sOkPiMjLv08VJ2/7zPQ9++llW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RLZybZAAAACgEAAA8AAAAAAAAAAQAgAAAAIgAAAGRycy9kb3ducmV2LnhtbFBL&#10;AQIUABQAAAAIAIdO4kBn5tuGvAEAAHQ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48" w:lineRule="exact"/>
                      <w:ind w:left="20"/>
                      <w:rPr>
                        <w:rFonts w:hint="default" w:eastAsia="宋体"/>
                        <w:w w:val="95"/>
                        <w:lang w:val="en-US" w:eastAsia="zh-CN"/>
                      </w:rPr>
                    </w:pPr>
                    <w:r>
                      <w:rPr>
                        <w:rFonts w:hint="eastAsia"/>
                        <w:w w:val="95"/>
                        <w:lang w:val="en-US" w:eastAsia="zh-CN"/>
                      </w:rPr>
                      <w:t>证书编号：170012051937</w:t>
                    </w:r>
                  </w:p>
                  <w:p>
                    <w:pPr>
                      <w:pStyle w:val="2"/>
                      <w:spacing w:line="248" w:lineRule="exact"/>
                      <w:ind w:left="20"/>
                    </w:pPr>
                    <w:r>
                      <w:rPr>
                        <w:w w:val="95"/>
                      </w:rPr>
                      <w:t>地址：江苏省南京市栖霞区纬地路9号27幢（F3栋）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YjA2MTkxNjJlZDY2NjM2ODYwM2QyYzEwZWE2YjcifQ=="/>
  </w:docVars>
  <w:rsids>
    <w:rsidRoot w:val="28C32EAF"/>
    <w:rsid w:val="039667A9"/>
    <w:rsid w:val="1677009A"/>
    <w:rsid w:val="1F130856"/>
    <w:rsid w:val="225A086B"/>
    <w:rsid w:val="231A63E1"/>
    <w:rsid w:val="28C32EAF"/>
    <w:rsid w:val="2BFF63EA"/>
    <w:rsid w:val="3B6760CF"/>
    <w:rsid w:val="4BFE5A72"/>
    <w:rsid w:val="55257D91"/>
    <w:rsid w:val="55C00A15"/>
    <w:rsid w:val="60C74A21"/>
    <w:rsid w:val="6712786B"/>
    <w:rsid w:val="771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2674</Words>
  <Characters>3506</Characters>
  <Lines>0</Lines>
  <Paragraphs>0</Paragraphs>
  <TotalTime>1</TotalTime>
  <ScaleCrop>false</ScaleCrop>
  <LinksUpToDate>false</LinksUpToDate>
  <CharactersWithSpaces>3719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2022-11-16T09:08:00Z</dcterms:created>
  <dc:creator>匆匆流</dc:creator>
  <cp:lastModifiedBy>匆匆流</cp:lastModifiedBy>
  <dcterms:modified xsi:type="dcterms:W3CDTF">2023-01-09T04:10:46Z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44BCEADB25CB4D78BC6D46F95DB6865B</vt:lpwstr>
  </property>
</Properties>
</file>