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 xml:space="preserve">附件2：         </w:t>
      </w:r>
      <w:r>
        <w:rPr>
          <w:rFonts w:hint="eastAsia" w:ascii="方正小标宋简体" w:hAnsi="华文宋体" w:eastAsia="方正小标宋简体"/>
          <w:sz w:val="36"/>
          <w:szCs w:val="36"/>
          <w:lang w:val="en-US" w:eastAsia="zh-CN"/>
        </w:rPr>
        <w:t xml:space="preserve">  南京环科环保科技服务有限公司2023年度上半年招聘计划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35"/>
        <w:gridCol w:w="1383"/>
        <w:gridCol w:w="1142"/>
        <w:gridCol w:w="1524"/>
        <w:gridCol w:w="1986"/>
        <w:gridCol w:w="686"/>
        <w:gridCol w:w="5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tblHeader/>
          <w:jc w:val="center"/>
        </w:trPr>
        <w:tc>
          <w:tcPr>
            <w:tcW w:w="196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No</w:t>
            </w:r>
          </w:p>
        </w:tc>
        <w:tc>
          <w:tcPr>
            <w:tcW w:w="436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中心/处室</w:t>
            </w:r>
          </w:p>
        </w:tc>
        <w:tc>
          <w:tcPr>
            <w:tcW w:w="488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研究室/科室</w:t>
            </w:r>
          </w:p>
        </w:tc>
        <w:tc>
          <w:tcPr>
            <w:tcW w:w="403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岗  位</w:t>
            </w:r>
          </w:p>
        </w:tc>
        <w:tc>
          <w:tcPr>
            <w:tcW w:w="538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学  历</w:t>
            </w:r>
          </w:p>
        </w:tc>
        <w:tc>
          <w:tcPr>
            <w:tcW w:w="701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专  业</w:t>
            </w:r>
          </w:p>
        </w:tc>
        <w:tc>
          <w:tcPr>
            <w:tcW w:w="242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992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服务中心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资产科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经济类、财会类、环境类相关专业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具备三年及以上资产管理工作经历者优先，同等条件下共产党员优先；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品行端正，善于交流；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协调、执行能力强。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安环科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化学类、环境类、安全科学与工程相关专业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具备三年及以上安全管理工作经历者优先，同等条件下共产党员优先；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品行端正，善于交流；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计划、组织、协调、执行能力强。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48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膳食科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餐饮类、管理学类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具备三年及以上餐厅管理工作经历者优先，同等条件下共产党员优先；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品行端正，善于交流；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计划、组织、协调、执行能力强。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4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厨师长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中专及以上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餐饮类、管理类相关专业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具备三年及以上餐饮管理工作经历；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品行端正，身体健康；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具备国家职业资格二级及以上等级厨师；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计划、组织、协调、执行能力强；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年龄50周岁及以下。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4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服务员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中专及以上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餐饮酒店管理类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2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9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具备一年及以上餐饮服务工作经历；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品行端正，身体健康；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组织观念、团队协作、沟通应变能力强；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年龄30周岁及以下。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半年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服务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中心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（处室）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拟招聘人数：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人（其中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u w:val="none"/>
                <w:lang w:val="en-US" w:eastAsia="zh-CN" w:bidi="ar"/>
              </w:rPr>
              <w:t xml:space="preserve"> 3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人）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2VlMDhlZmRlZGNmMWFiMjVkZDI3ZDg1MjdjZTYifQ=="/>
  </w:docVars>
  <w:rsids>
    <w:rsidRoot w:val="00000000"/>
    <w:rsid w:val="6FE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2023-04-13T05:19:28Z</dcterms:created>
  <dc:creator>DELL</dc:creator>
  <cp:lastModifiedBy>Licatree</cp:lastModifiedBy>
  <dcterms:modified xsi:type="dcterms:W3CDTF">2023-04-13T05:19:40Z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C589A4A8A19C4E11881382CE2FF736E3_12</vt:lpwstr>
  </property>
</Properties>
</file>